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C9008CB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F41B77">
        <w:rPr>
          <w:rFonts w:ascii="Calibri" w:hAnsi="Calibri" w:cs="Calibri"/>
          <w:sz w:val="28"/>
          <w:szCs w:val="28"/>
        </w:rPr>
        <w:t>P101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3191E890" w:rsidR="001827BF" w:rsidRPr="00F41B77" w:rsidRDefault="00F41B77" w:rsidP="000B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des textes informatif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41B77">
              <w:rPr>
                <w:rFonts w:asciiTheme="minorHAnsi" w:hAnsiTheme="minorHAnsi" w:cstheme="minorHAnsi"/>
                <w:sz w:val="20"/>
                <w:szCs w:val="20"/>
              </w:rPr>
              <w:t>expressif ou narratif.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6E8D3F80" w:rsidR="001827BF" w:rsidRPr="00301ABF" w:rsidRDefault="007E234F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</w:t>
            </w:r>
            <w:r w:rsidR="00F41B77">
              <w:rPr>
                <w:rFonts w:ascii="Calibri" w:hAnsi="Calibri" w:cs="Calibri"/>
                <w:sz w:val="20"/>
                <w:szCs w:val="20"/>
              </w:rPr>
              <w:t>ris des textes expressif</w:t>
            </w:r>
            <w:r>
              <w:rPr>
                <w:rFonts w:ascii="Calibri" w:hAnsi="Calibri" w:cs="Calibri"/>
                <w:sz w:val="20"/>
                <w:szCs w:val="20"/>
              </w:rPr>
              <w:t>s.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28739D9E" w:rsidR="001827BF" w:rsidRPr="00ED0A05" w:rsidRDefault="007E234F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Tant à la lecture qu’à l’écriture, </w:t>
            </w:r>
            <w:r w:rsidR="00ED0A05"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j’établis le contexte de la </w:t>
            </w:r>
            <w:r w:rsidR="00D85EF7">
              <w:rPr>
                <w:rFonts w:ascii="Calibri" w:hAnsi="Calibri" w:cs="Calibri"/>
                <w:b/>
                <w:bCs/>
                <w:sz w:val="20"/>
                <w:szCs w:val="20"/>
              </w:rPr>
              <w:t>communication</w:t>
            </w:r>
            <w:r w:rsidR="00F41B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(émetteur, récepteur, destinataire, sujet, intention)</w:t>
            </w:r>
            <w:r w:rsidR="00ED0A05"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76EFD9AD" w:rsidR="00CD2082" w:rsidRPr="00F41B77" w:rsidRDefault="00F41B77" w:rsidP="00F41B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1B77">
              <w:rPr>
                <w:rFonts w:ascii="Calibri" w:hAnsi="Calibri" w:cs="Calibri"/>
                <w:b/>
                <w:sz w:val="20"/>
                <w:szCs w:val="20"/>
              </w:rPr>
              <w:t>Quand j’écris un texte, je respecte l’unité du sujet (idées liées au sujet et à l’intention de communication).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F41B77" w:rsidRPr="00301ABF" w14:paraId="580F7E22" w14:textId="77777777" w:rsidTr="00FD01CE">
        <w:tc>
          <w:tcPr>
            <w:tcW w:w="5949" w:type="dxa"/>
          </w:tcPr>
          <w:p w14:paraId="3F15286D" w14:textId="431F43AD" w:rsidR="00F41B77" w:rsidRPr="007C2242" w:rsidRDefault="00F41B77" w:rsidP="00EB72A3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</w:t>
            </w:r>
            <w:r w:rsidR="00EB72A3">
              <w:rPr>
                <w:rFonts w:ascii="Calibri" w:hAnsi="Calibri" w:cs="Calibri"/>
                <w:b/>
                <w:bCs/>
                <w:sz w:val="20"/>
                <w:szCs w:val="20"/>
              </w:rPr>
              <w:t>sujet et le GV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la phrase de base.</w:t>
            </w:r>
            <w:r w:rsidR="00EB72A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À l’écrit, je construis des phrases comportant ces éléments. </w:t>
            </w:r>
          </w:p>
        </w:tc>
        <w:tc>
          <w:tcPr>
            <w:tcW w:w="850" w:type="dxa"/>
          </w:tcPr>
          <w:p w14:paraId="29BCB08C" w14:textId="77777777" w:rsidR="00F41B77" w:rsidRPr="00301ABF" w:rsidRDefault="00F41B7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CDA142" w14:textId="77777777" w:rsidR="00F41B77" w:rsidRPr="00301ABF" w:rsidRDefault="00F41B7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B035DE" w14:textId="77777777" w:rsidR="00F41B77" w:rsidRPr="00301ABF" w:rsidRDefault="00F41B7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44FD655F" w14:textId="77777777" w:rsidR="001D652C" w:rsidRDefault="001011F4" w:rsidP="001D65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groupe du nom </w:t>
            </w:r>
            <w:r w:rsidR="001D652C" w:rsidRPr="001D652C">
              <w:rPr>
                <w:rFonts w:ascii="Calibri" w:hAnsi="Calibri" w:cs="Calibri"/>
                <w:b/>
                <w:bCs/>
                <w:sz w:val="20"/>
                <w:szCs w:val="20"/>
              </w:rPr>
              <w:t>et je l’accorde à l’écrit.</w:t>
            </w:r>
          </w:p>
          <w:p w14:paraId="047E62A4" w14:textId="1A697E26" w:rsidR="00223C27" w:rsidRPr="001D652C" w:rsidRDefault="001D652C" w:rsidP="001D652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/>
                <w:bCs/>
                <w:sz w:val="20"/>
                <w:szCs w:val="20"/>
              </w:rPr>
              <w:t>Déterminant + Nom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A935211" w14:textId="5ADEA8DE" w:rsidR="001D652C" w:rsidRDefault="001D652C" w:rsidP="001D65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1B77">
              <w:rPr>
                <w:rFonts w:ascii="Calibri" w:hAnsi="Calibri" w:cs="Calibri"/>
                <w:bCs/>
                <w:sz w:val="20"/>
                <w:szCs w:val="20"/>
              </w:rPr>
              <w:t xml:space="preserve">Je reconnais le groupe du nom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et je l’accorde à l’écrit. </w:t>
            </w:r>
          </w:p>
          <w:p w14:paraId="524F0BBD" w14:textId="77777777" w:rsidR="001D652C" w:rsidRPr="001D652C" w:rsidRDefault="001D652C" w:rsidP="001D652C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Cs/>
                <w:sz w:val="20"/>
                <w:szCs w:val="20"/>
              </w:rPr>
              <w:t>Déterminant-Nom-Adjectif (ou participe passé)</w:t>
            </w:r>
          </w:p>
          <w:p w14:paraId="6BDFF991" w14:textId="6E9B2E60" w:rsidR="00223C27" w:rsidRPr="001D652C" w:rsidRDefault="001D652C" w:rsidP="001D652C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Cs/>
                <w:sz w:val="20"/>
                <w:szCs w:val="20"/>
              </w:rPr>
              <w:t>Déterminant-Adjectif-Nom.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321FB1ED" w:rsidR="00010BA6" w:rsidRPr="001D652C" w:rsidRDefault="009F1A87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Cs/>
                <w:sz w:val="20"/>
                <w:szCs w:val="20"/>
              </w:rPr>
              <w:t>Je connais la règle de la formation du féminin avec l’ajout du -e</w:t>
            </w:r>
            <w:r w:rsidR="00C457C0" w:rsidRPr="001D652C">
              <w:rPr>
                <w:rFonts w:ascii="Calibri" w:hAnsi="Calibri" w:cs="Calibri"/>
                <w:bCs/>
                <w:sz w:val="20"/>
                <w:szCs w:val="20"/>
              </w:rPr>
              <w:t xml:space="preserve"> et je l’utilise lorsque j’écris.</w:t>
            </w:r>
            <w:r w:rsidR="001D652C">
              <w:rPr>
                <w:rFonts w:ascii="Calibri" w:hAnsi="Calibri" w:cs="Calibri"/>
                <w:bCs/>
                <w:sz w:val="20"/>
                <w:szCs w:val="20"/>
              </w:rPr>
              <w:t xml:space="preserve"> (Nom et Adjectif)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4524C135" w:rsidR="00223C27" w:rsidRPr="001D652C" w:rsidRDefault="00C457C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1D652C">
              <w:rPr>
                <w:rFonts w:ascii="Calibri" w:hAnsi="Calibri" w:cs="Calibri"/>
                <w:bCs/>
                <w:sz w:val="20"/>
                <w:szCs w:val="20"/>
              </w:rPr>
              <w:t>Je connais la règle de la formation du pluriel avec l’ajout du -s et je l’utilise lorsque j’écris.</w:t>
            </w:r>
            <w:r w:rsidR="001D652C">
              <w:rPr>
                <w:rFonts w:ascii="Calibri" w:hAnsi="Calibri" w:cs="Calibri"/>
                <w:bCs/>
                <w:sz w:val="20"/>
                <w:szCs w:val="20"/>
              </w:rPr>
              <w:t xml:space="preserve"> (Nom et Adjectif)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5160D72D" w:rsidR="00223C27" w:rsidRPr="00301ABF" w:rsidRDefault="00B8151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2D0D60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emplace un GN </w:t>
            </w:r>
            <w:r w:rsidR="00511346">
              <w:rPr>
                <w:rFonts w:ascii="Calibri" w:hAnsi="Calibri" w:cs="Calibri"/>
                <w:sz w:val="20"/>
                <w:szCs w:val="20"/>
              </w:rPr>
              <w:t>par le pronom de la 3</w:t>
            </w:r>
            <w:r w:rsidR="00511346" w:rsidRPr="0051134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511346">
              <w:rPr>
                <w:rFonts w:ascii="Calibri" w:hAnsi="Calibri" w:cs="Calibri"/>
                <w:sz w:val="20"/>
                <w:szCs w:val="20"/>
              </w:rPr>
              <w:t xml:space="preserve"> personne qui convient.</w:t>
            </w:r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19671ED6" w:rsidR="00223C27" w:rsidRPr="001D652C" w:rsidRDefault="00253FB0" w:rsidP="001D652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652C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511346" w:rsidRPr="001D652C">
              <w:rPr>
                <w:rFonts w:ascii="Calibri" w:hAnsi="Calibri" w:cs="Calibri"/>
                <w:b/>
                <w:sz w:val="20"/>
                <w:szCs w:val="20"/>
              </w:rPr>
              <w:t>’accorde le groupe verbal</w:t>
            </w:r>
            <w:r w:rsidR="002D0D60" w:rsidRPr="001D652C">
              <w:rPr>
                <w:rFonts w:ascii="Calibri" w:hAnsi="Calibri" w:cs="Calibri"/>
                <w:b/>
                <w:sz w:val="20"/>
                <w:szCs w:val="20"/>
              </w:rPr>
              <w:t xml:space="preserve"> avec le sujet </w:t>
            </w:r>
            <w:r w:rsidR="00BE417F" w:rsidRPr="001D652C">
              <w:rPr>
                <w:rFonts w:ascii="Calibri" w:hAnsi="Calibri" w:cs="Calibri"/>
                <w:b/>
                <w:sz w:val="20"/>
                <w:szCs w:val="20"/>
              </w:rPr>
              <w:t>lorsq</w:t>
            </w:r>
            <w:r w:rsidR="001D652C" w:rsidRPr="001D652C">
              <w:rPr>
                <w:rFonts w:ascii="Calibri" w:hAnsi="Calibri" w:cs="Calibri"/>
                <w:b/>
                <w:sz w:val="20"/>
                <w:szCs w:val="20"/>
              </w:rPr>
              <w:t>u’il est un pronom de conjugaison.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52C" w:rsidRPr="00301ABF" w14:paraId="2EF94528" w14:textId="77777777" w:rsidTr="00FD01CE">
        <w:tc>
          <w:tcPr>
            <w:tcW w:w="5949" w:type="dxa"/>
          </w:tcPr>
          <w:p w14:paraId="68F72149" w14:textId="36983CD7" w:rsidR="001D652C" w:rsidRDefault="001D652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J’accorde le verbe avec le sujet (GN de la 3</w:t>
            </w:r>
            <w:r w:rsidRPr="001D652C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personne) lorsqu’il est placé immédiatement avant le verbe.</w:t>
            </w:r>
          </w:p>
        </w:tc>
        <w:tc>
          <w:tcPr>
            <w:tcW w:w="850" w:type="dxa"/>
          </w:tcPr>
          <w:p w14:paraId="6BC4E0D5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F23A1F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9ACA316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52C" w:rsidRPr="00301ABF" w14:paraId="26337353" w14:textId="77777777" w:rsidTr="00FD01CE">
        <w:tc>
          <w:tcPr>
            <w:tcW w:w="5949" w:type="dxa"/>
          </w:tcPr>
          <w:p w14:paraId="3A6F7D8F" w14:textId="0A4398DB" w:rsidR="001D652C" w:rsidRPr="001D652C" w:rsidRDefault="001D652C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652C">
              <w:rPr>
                <w:rFonts w:ascii="Calibri" w:hAnsi="Calibri" w:cs="Calibri"/>
                <w:b/>
                <w:sz w:val="20"/>
                <w:szCs w:val="20"/>
              </w:rPr>
              <w:t>Je reconnais les pronoms de conjugaison.</w:t>
            </w:r>
          </w:p>
        </w:tc>
        <w:tc>
          <w:tcPr>
            <w:tcW w:w="850" w:type="dxa"/>
          </w:tcPr>
          <w:p w14:paraId="62309A88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A54D76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99A3F3" w14:textId="77777777" w:rsidR="001D652C" w:rsidRPr="00301ABF" w:rsidRDefault="001D65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4F272D52" w:rsidR="00223C27" w:rsidRPr="00301ABF" w:rsidRDefault="00253FB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</w:t>
            </w:r>
            <w:r w:rsidR="001D652C">
              <w:rPr>
                <w:rFonts w:ascii="Calibri" w:hAnsi="Calibri" w:cs="Calibri"/>
                <w:sz w:val="20"/>
                <w:szCs w:val="20"/>
              </w:rPr>
              <w:t>e GN à la</w:t>
            </w:r>
            <w:r w:rsidR="00E24E8A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E24E8A" w:rsidRPr="00E24E8A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1D652C">
              <w:rPr>
                <w:rFonts w:ascii="Calibri" w:hAnsi="Calibri" w:cs="Calibri"/>
                <w:sz w:val="20"/>
                <w:szCs w:val="20"/>
              </w:rPr>
              <w:t xml:space="preserve"> personne du singulier ou</w:t>
            </w:r>
            <w:r w:rsidR="00E24E8A">
              <w:rPr>
                <w:rFonts w:ascii="Calibri" w:hAnsi="Calibri" w:cs="Calibri"/>
                <w:sz w:val="20"/>
                <w:szCs w:val="20"/>
              </w:rPr>
              <w:t xml:space="preserve"> du pluriel.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77CD5D54" w:rsidR="00223C27" w:rsidRPr="001D652C" w:rsidRDefault="00253FB0" w:rsidP="00942F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D652C"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1D652C">
              <w:rPr>
                <w:rFonts w:ascii="Calibri" w:hAnsi="Calibri" w:cs="Calibri"/>
                <w:bCs/>
                <w:sz w:val="20"/>
                <w:szCs w:val="20"/>
              </w:rPr>
              <w:t>les groupes de verbes (en –er,</w:t>
            </w:r>
            <w:r w:rsidR="00B17A60" w:rsidRPr="001D652C">
              <w:rPr>
                <w:rFonts w:ascii="Calibri" w:hAnsi="Calibri" w:cs="Calibri"/>
                <w:bCs/>
                <w:sz w:val="20"/>
                <w:szCs w:val="20"/>
              </w:rPr>
              <w:t xml:space="preserve"> en </w:t>
            </w:r>
            <w:r w:rsidR="001D652C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proofErr w:type="spellStart"/>
            <w:r w:rsidR="00B17A60" w:rsidRPr="001D652C">
              <w:rPr>
                <w:rFonts w:ascii="Calibri" w:hAnsi="Calibri" w:cs="Calibri"/>
                <w:bCs/>
                <w:sz w:val="20"/>
                <w:szCs w:val="20"/>
              </w:rPr>
              <w:t>ir</w:t>
            </w:r>
            <w:proofErr w:type="spellEnd"/>
            <w:r w:rsidR="00B17A60" w:rsidRPr="001D652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D218A0">
              <w:rPr>
                <w:rFonts w:ascii="Calibri" w:hAnsi="Calibri" w:cs="Calibri"/>
                <w:bCs/>
                <w:sz w:val="20"/>
                <w:szCs w:val="20"/>
              </w:rPr>
              <w:t xml:space="preserve"> et le groupe d’appartenance des verbes conjugués.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79B422CA" w:rsidR="00223C27" w:rsidRPr="00D218A0" w:rsidRDefault="000F2F34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A11423"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comprends le rôle </w:t>
            </w:r>
            <w:r w:rsidR="00D218A0">
              <w:rPr>
                <w:rFonts w:ascii="Calibri" w:hAnsi="Calibri" w:cs="Calibri"/>
                <w:bCs/>
                <w:sz w:val="20"/>
                <w:szCs w:val="20"/>
              </w:rPr>
              <w:t xml:space="preserve">sémantique </w:t>
            </w:r>
            <w:r w:rsidR="00A11423" w:rsidRPr="00D218A0">
              <w:rPr>
                <w:rFonts w:ascii="Calibri" w:hAnsi="Calibri" w:cs="Calibri"/>
                <w:bCs/>
                <w:sz w:val="20"/>
                <w:szCs w:val="20"/>
              </w:rPr>
              <w:t>de</w:t>
            </w:r>
            <w:r w:rsidR="00D218A0"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218A0" w:rsidRPr="00D218A0">
              <w:rPr>
                <w:rFonts w:ascii="Calibri" w:hAnsi="Calibri" w:cs="Calibri"/>
                <w:b/>
                <w:bCs/>
                <w:sz w:val="20"/>
                <w:szCs w:val="20"/>
              </w:rPr>
              <w:t>l’infinitif</w:t>
            </w:r>
            <w:r w:rsidR="00D218A0" w:rsidRPr="00D218A0">
              <w:rPr>
                <w:rFonts w:ascii="Calibri" w:hAnsi="Calibri" w:cs="Calibri"/>
                <w:bCs/>
                <w:sz w:val="20"/>
                <w:szCs w:val="20"/>
              </w:rPr>
              <w:t>, de</w:t>
            </w:r>
            <w:r w:rsidR="00A11423"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 l’indicatif et le rôle du participe (valeur adjectivale).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01F35C70" w:rsidR="00A11423" w:rsidRDefault="00D9318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valeur des temps de verbes (passé, présent, futur)</w:t>
            </w:r>
            <w:r w:rsidR="00D85E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1B1F6559" w14:textId="77777777" w:rsidTr="00FD01CE">
        <w:tc>
          <w:tcPr>
            <w:tcW w:w="5949" w:type="dxa"/>
            <w:vAlign w:val="center"/>
          </w:tcPr>
          <w:p w14:paraId="666C9C0D" w14:textId="7E43222C" w:rsidR="00A11423" w:rsidRDefault="00D9318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radical et la terminaison des verbes.</w:t>
            </w:r>
          </w:p>
        </w:tc>
        <w:tc>
          <w:tcPr>
            <w:tcW w:w="850" w:type="dxa"/>
          </w:tcPr>
          <w:p w14:paraId="6FAB8F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BAF5C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732A0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449B0244" w14:textId="77777777" w:rsidTr="00FD01CE">
        <w:tc>
          <w:tcPr>
            <w:tcW w:w="5949" w:type="dxa"/>
            <w:vAlign w:val="center"/>
          </w:tcPr>
          <w:p w14:paraId="1E7FB9E9" w14:textId="7C31B711" w:rsidR="00A11423" w:rsidRPr="00D218A0" w:rsidRDefault="00D93184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Je conjugue les verbes suivants au présent de l’indicatif : </w:t>
            </w:r>
            <w:r w:rsidRPr="00D218A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être</w:t>
            </w: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D218A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avoir</w:t>
            </w: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 et ceux qui </w:t>
            </w:r>
            <w:r w:rsidR="00130272" w:rsidRPr="00D218A0">
              <w:rPr>
                <w:rFonts w:ascii="Calibri" w:hAnsi="Calibri" w:cs="Calibri"/>
                <w:bCs/>
                <w:sz w:val="20"/>
                <w:szCs w:val="20"/>
              </w:rPr>
              <w:t>ont pour</w:t>
            </w: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 modèles </w:t>
            </w:r>
            <w:r w:rsidRPr="00D218A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aimer</w:t>
            </w:r>
            <w:r w:rsidR="00ED6B3F"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218A0">
              <w:rPr>
                <w:rFonts w:ascii="Calibri" w:hAnsi="Calibri" w:cs="Calibri"/>
                <w:bCs/>
                <w:sz w:val="20"/>
                <w:szCs w:val="20"/>
              </w:rPr>
              <w:t xml:space="preserve">et </w:t>
            </w:r>
            <w:r w:rsidRPr="00D218A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finir</w:t>
            </w:r>
            <w:r w:rsidR="00130272" w:rsidRPr="00D218A0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0BEA6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2D15B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A6D73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743EDE0B" w14:textId="77777777" w:rsidTr="00FD01CE">
        <w:tc>
          <w:tcPr>
            <w:tcW w:w="5949" w:type="dxa"/>
            <w:vAlign w:val="center"/>
          </w:tcPr>
          <w:p w14:paraId="09B2C7C5" w14:textId="1A4909C7" w:rsidR="00A11423" w:rsidRPr="00BD0FBE" w:rsidRDefault="00130272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D0FBE">
              <w:rPr>
                <w:rFonts w:ascii="Calibri" w:hAnsi="Calibri" w:cs="Calibri"/>
                <w:sz w:val="20"/>
                <w:szCs w:val="20"/>
              </w:rPr>
              <w:t xml:space="preserve">Je conjugue les verbes suivants </w:t>
            </w:r>
            <w:r w:rsidR="00BD0FBE" w:rsidRPr="00BD0FBE">
              <w:rPr>
                <w:rFonts w:ascii="Calibri" w:hAnsi="Calibri" w:cs="Calibri"/>
                <w:sz w:val="20"/>
                <w:szCs w:val="20"/>
              </w:rPr>
              <w:t xml:space="preserve">à l’imparfait et au futur simple de 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l’indicatif : ceux qui ont pour modèles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aimer 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finir</w:t>
            </w:r>
            <w:r w:rsidRPr="00BD0FB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AA6749C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64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9A230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1DC7449C" w:rsidR="00A11423" w:rsidRDefault="00ED6B3F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le sujet de la phrase et le prédicat.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1E239A2E" w:rsidR="00A11423" w:rsidRPr="00D218A0" w:rsidRDefault="00F33882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218A0">
              <w:rPr>
                <w:rFonts w:ascii="Calibri" w:hAnsi="Calibri" w:cs="Calibri"/>
                <w:b/>
                <w:sz w:val="20"/>
                <w:szCs w:val="20"/>
              </w:rPr>
              <w:t xml:space="preserve">Je reconnais et j’utilise la phrase </w:t>
            </w:r>
            <w:r w:rsidR="00D218A0" w:rsidRPr="00D218A0">
              <w:rPr>
                <w:rFonts w:ascii="Calibri" w:hAnsi="Calibri" w:cs="Calibri"/>
                <w:b/>
                <w:sz w:val="20"/>
                <w:szCs w:val="20"/>
              </w:rPr>
              <w:t>déclarative affirmative.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4B5D190" w14:textId="77777777" w:rsidTr="00FD01CE">
        <w:tc>
          <w:tcPr>
            <w:tcW w:w="5949" w:type="dxa"/>
            <w:vAlign w:val="center"/>
          </w:tcPr>
          <w:p w14:paraId="4BA30904" w14:textId="10DD8916" w:rsidR="00A11423" w:rsidRDefault="00576E74" w:rsidP="00D21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218A0">
              <w:rPr>
                <w:rFonts w:ascii="Calibri" w:hAnsi="Calibri" w:cs="Calibri"/>
                <w:sz w:val="20"/>
                <w:szCs w:val="20"/>
              </w:rPr>
              <w:t>e</w:t>
            </w:r>
            <w:r w:rsidR="00C613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phrase</w:t>
            </w:r>
            <w:r w:rsidR="00D218A0">
              <w:rPr>
                <w:rFonts w:ascii="Calibri" w:hAnsi="Calibri" w:cs="Calibri"/>
                <w:sz w:val="20"/>
                <w:szCs w:val="20"/>
              </w:rPr>
              <w:t xml:space="preserve"> déclarative</w:t>
            </w:r>
            <w:proofErr w:type="gramEnd"/>
            <w:r w:rsidR="00D218A0">
              <w:rPr>
                <w:rFonts w:ascii="Calibri" w:hAnsi="Calibri" w:cs="Calibri"/>
                <w:sz w:val="20"/>
                <w:szCs w:val="20"/>
              </w:rPr>
              <w:t xml:space="preserve"> négative.</w:t>
            </w:r>
          </w:p>
        </w:tc>
        <w:tc>
          <w:tcPr>
            <w:tcW w:w="850" w:type="dxa"/>
          </w:tcPr>
          <w:p w14:paraId="489DC5C7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B94FA3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31131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A0" w:rsidRPr="00301ABF" w14:paraId="3D62B32D" w14:textId="77777777" w:rsidTr="00FD01CE">
        <w:tc>
          <w:tcPr>
            <w:tcW w:w="5949" w:type="dxa"/>
            <w:vAlign w:val="center"/>
          </w:tcPr>
          <w:p w14:paraId="59B02A70" w14:textId="68242E30" w:rsidR="00D218A0" w:rsidRDefault="00D218A0" w:rsidP="00D21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Pr="00D218A0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j’utilise la phrase interrogative affirmative directe.</w:t>
            </w:r>
          </w:p>
        </w:tc>
        <w:tc>
          <w:tcPr>
            <w:tcW w:w="850" w:type="dxa"/>
          </w:tcPr>
          <w:p w14:paraId="5658EDBE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A570CF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E5866B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09F60CFF" w:rsidR="00720620" w:rsidRPr="00D218A0" w:rsidRDefault="000D0B33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</w:t>
            </w:r>
            <w:r w:rsidR="00D218A0">
              <w:rPr>
                <w:rFonts w:ascii="Calibri" w:hAnsi="Calibri" w:cs="Calibri"/>
                <w:b/>
                <w:sz w:val="20"/>
                <w:szCs w:val="20"/>
              </w:rPr>
              <w:t xml:space="preserve">es </w:t>
            </w:r>
            <w:r w:rsidR="00E37DFD" w:rsidRPr="00D218A0">
              <w:rPr>
                <w:rFonts w:ascii="Calibri" w:hAnsi="Calibri" w:cs="Calibri"/>
                <w:b/>
                <w:sz w:val="20"/>
                <w:szCs w:val="20"/>
              </w:rPr>
              <w:t>détermina</w:t>
            </w:r>
            <w:r w:rsidR="00D218A0">
              <w:rPr>
                <w:rFonts w:ascii="Calibri" w:hAnsi="Calibri" w:cs="Calibri"/>
                <w:b/>
                <w:sz w:val="20"/>
                <w:szCs w:val="20"/>
              </w:rPr>
              <w:t xml:space="preserve">nts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(rôle sémantique)</w:t>
            </w:r>
            <w:r w:rsidR="00D218A0" w:rsidRPr="00D218A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D218A0">
              <w:rPr>
                <w:rFonts w:ascii="Calibri" w:hAnsi="Calibri" w:cs="Calibri"/>
                <w:b/>
                <w:sz w:val="20"/>
                <w:szCs w:val="20"/>
              </w:rPr>
              <w:t xml:space="preserve"> Je dist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ingue les déterminants numéraux des déterminants articles.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A0" w:rsidRPr="00301ABF" w14:paraId="16D53D97" w14:textId="77777777" w:rsidTr="00FD01CE">
        <w:tc>
          <w:tcPr>
            <w:tcW w:w="5949" w:type="dxa"/>
            <w:vAlign w:val="center"/>
          </w:tcPr>
          <w:p w14:paraId="18591302" w14:textId="2DE68FE3" w:rsidR="00D218A0" w:rsidRPr="00D218A0" w:rsidRDefault="00D218A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 reconnais les déterminants possessifs et démonstratifs.</w:t>
            </w:r>
          </w:p>
        </w:tc>
        <w:tc>
          <w:tcPr>
            <w:tcW w:w="850" w:type="dxa"/>
          </w:tcPr>
          <w:p w14:paraId="2C3AE674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AA7C8DA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D155CC" w14:textId="77777777" w:rsidR="00D218A0" w:rsidRPr="00301ABF" w:rsidRDefault="00D218A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2C2A18C8" w14:textId="77777777" w:rsidTr="00FD01CE">
        <w:tc>
          <w:tcPr>
            <w:tcW w:w="5949" w:type="dxa"/>
            <w:vAlign w:val="center"/>
          </w:tcPr>
          <w:p w14:paraId="17F67F03" w14:textId="1572C796" w:rsidR="00720620" w:rsidRPr="00E37DFD" w:rsidRDefault="00E37DFD" w:rsidP="00D218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7DFD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nom dans la phrase</w:t>
            </w:r>
            <w:r w:rsidR="000D0B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(rôle sémantique; nom propre vs nom commun).</w:t>
            </w:r>
          </w:p>
        </w:tc>
        <w:tc>
          <w:tcPr>
            <w:tcW w:w="850" w:type="dxa"/>
          </w:tcPr>
          <w:p w14:paraId="66734B83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24CDF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EFF1DE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06DCFA45" w14:textId="77777777" w:rsidTr="00FD01CE">
        <w:tc>
          <w:tcPr>
            <w:tcW w:w="5949" w:type="dxa"/>
            <w:vAlign w:val="center"/>
          </w:tcPr>
          <w:p w14:paraId="6605748A" w14:textId="20A00C77" w:rsidR="00720620" w:rsidRPr="00E01ABC" w:rsidRDefault="00E01AB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1AB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l’adje</w:t>
            </w:r>
            <w:r w:rsidR="000D0B33">
              <w:rPr>
                <w:rFonts w:ascii="Calibri" w:hAnsi="Calibri" w:cs="Calibri"/>
                <w:b/>
                <w:bCs/>
                <w:sz w:val="20"/>
                <w:szCs w:val="20"/>
              </w:rPr>
              <w:t>ctif (rôle sémantique).</w:t>
            </w:r>
          </w:p>
        </w:tc>
        <w:tc>
          <w:tcPr>
            <w:tcW w:w="850" w:type="dxa"/>
          </w:tcPr>
          <w:p w14:paraId="7A54C1B3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097DBA0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D15CA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276A17BE" w:rsidR="00720620" w:rsidRPr="000D0B33" w:rsidRDefault="000D0B33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33">
              <w:rPr>
                <w:rFonts w:ascii="Calibri" w:hAnsi="Calibri" w:cs="Calibri"/>
                <w:b/>
                <w:sz w:val="20"/>
                <w:szCs w:val="20"/>
              </w:rPr>
              <w:t>Je reconnais le verbe dans la phrase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(rôle sémantique)</w:t>
            </w:r>
            <w:r w:rsidRPr="000D0B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3231EB86" w:rsidR="00720620" w:rsidRDefault="00E01AB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verbe conjugué dans la phrase.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0B33" w:rsidRPr="00301ABF" w14:paraId="2AF19803" w14:textId="77777777" w:rsidTr="00FD01CE">
        <w:tc>
          <w:tcPr>
            <w:tcW w:w="5949" w:type="dxa"/>
            <w:vAlign w:val="center"/>
          </w:tcPr>
          <w:p w14:paraId="5A7B093C" w14:textId="058C1000" w:rsidR="000D0B33" w:rsidRPr="000D0B33" w:rsidRDefault="000D0B33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connais les pronoms de conjugaison et leur rôle sémantique.</w:t>
            </w:r>
          </w:p>
        </w:tc>
        <w:tc>
          <w:tcPr>
            <w:tcW w:w="850" w:type="dxa"/>
          </w:tcPr>
          <w:p w14:paraId="3D1E378A" w14:textId="77777777" w:rsidR="000D0B33" w:rsidRPr="00301ABF" w:rsidRDefault="000D0B3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457376" w14:textId="77777777" w:rsidR="000D0B33" w:rsidRPr="00301ABF" w:rsidRDefault="000D0B3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6B56E6" w14:textId="77777777" w:rsidR="000D0B33" w:rsidRPr="00301ABF" w:rsidRDefault="000D0B3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425BD7A9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137FF7EC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l’écrit, </w:t>
            </w:r>
            <w:r w:rsidR="005660D7">
              <w:rPr>
                <w:rFonts w:ascii="Calibri" w:hAnsi="Calibri" w:cs="Calibri"/>
                <w:sz w:val="20"/>
                <w:szCs w:val="20"/>
              </w:rPr>
              <w:t>je fais att</w:t>
            </w:r>
            <w:r w:rsidR="000D0B33">
              <w:rPr>
                <w:rFonts w:ascii="Calibri" w:hAnsi="Calibri" w:cs="Calibri"/>
                <w:sz w:val="20"/>
                <w:szCs w:val="20"/>
              </w:rPr>
              <w:t>ention aux confusions entre le verbe</w:t>
            </w:r>
            <w:r w:rsidR="000D0B33" w:rsidRPr="000D0B33">
              <w:rPr>
                <w:rFonts w:ascii="Calibri" w:hAnsi="Calibri" w:cs="Calibri"/>
                <w:i/>
                <w:sz w:val="20"/>
                <w:szCs w:val="20"/>
              </w:rPr>
              <w:t xml:space="preserve"> a</w:t>
            </w:r>
            <w:r w:rsidR="000D0B33">
              <w:rPr>
                <w:rFonts w:ascii="Calibri" w:hAnsi="Calibri" w:cs="Calibri"/>
                <w:sz w:val="20"/>
                <w:szCs w:val="20"/>
              </w:rPr>
              <w:t xml:space="preserve"> et la préposition </w:t>
            </w:r>
            <w:r w:rsidR="000D0B33" w:rsidRPr="000D0B33">
              <w:rPr>
                <w:rFonts w:ascii="Calibri" w:hAnsi="Calibri" w:cs="Calibri"/>
                <w:i/>
                <w:sz w:val="20"/>
                <w:szCs w:val="20"/>
              </w:rPr>
              <w:t>à</w:t>
            </w:r>
            <w:r w:rsidR="000D0B33">
              <w:rPr>
                <w:rFonts w:ascii="Calibri" w:hAnsi="Calibri" w:cs="Calibri"/>
                <w:sz w:val="20"/>
                <w:szCs w:val="20"/>
              </w:rPr>
              <w:t xml:space="preserve"> ; entre le pronom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0B33">
              <w:rPr>
                <w:rFonts w:ascii="Calibri" w:hAnsi="Calibri" w:cs="Calibri"/>
                <w:i/>
                <w:iCs/>
                <w:sz w:val="20"/>
                <w:szCs w:val="20"/>
              </w:rPr>
              <w:t>on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 et</w:t>
            </w:r>
            <w:r w:rsidR="000D0B33">
              <w:rPr>
                <w:rFonts w:ascii="Calibri" w:hAnsi="Calibri" w:cs="Calibri"/>
                <w:sz w:val="20"/>
                <w:szCs w:val="20"/>
              </w:rPr>
              <w:t xml:space="preserve"> le verbe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0B33">
              <w:rPr>
                <w:rFonts w:ascii="Calibri" w:hAnsi="Calibri" w:cs="Calibri"/>
                <w:i/>
                <w:iCs/>
                <w:sz w:val="20"/>
                <w:szCs w:val="20"/>
              </w:rPr>
              <w:t>ont</w:t>
            </w:r>
            <w:r w:rsidR="000D0B33">
              <w:rPr>
                <w:rFonts w:ascii="Calibri" w:hAnsi="Calibri" w:cs="Calibri"/>
                <w:sz w:val="20"/>
                <w:szCs w:val="20"/>
              </w:rPr>
              <w:t>; entre le déterminant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0B33">
              <w:rPr>
                <w:rFonts w:ascii="Calibri" w:hAnsi="Calibri" w:cs="Calibri"/>
                <w:i/>
                <w:iCs/>
                <w:sz w:val="20"/>
                <w:szCs w:val="20"/>
              </w:rPr>
              <w:t>son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 et le </w:t>
            </w:r>
            <w:r w:rsidR="000D0B33">
              <w:rPr>
                <w:rFonts w:ascii="Calibri" w:hAnsi="Calibri" w:cs="Calibri"/>
                <w:sz w:val="20"/>
                <w:szCs w:val="20"/>
              </w:rPr>
              <w:t>verbe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0B33">
              <w:rPr>
                <w:rFonts w:ascii="Calibri" w:hAnsi="Calibri" w:cs="Calibri"/>
                <w:i/>
                <w:iCs/>
                <w:sz w:val="20"/>
                <w:szCs w:val="20"/>
              </w:rPr>
              <w:t>sont</w:t>
            </w:r>
            <w:r w:rsidR="002D2F3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25AE6896" w:rsidR="00720620" w:rsidRPr="00EE4239" w:rsidRDefault="00294CD3" w:rsidP="000D0B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point, le point d’interrogation, le </w:t>
            </w:r>
            <w:r w:rsidR="000D0B33">
              <w:rPr>
                <w:rFonts w:ascii="Calibri" w:hAnsi="Calibri" w:cs="Calibri"/>
                <w:b/>
                <w:bCs/>
                <w:sz w:val="20"/>
                <w:szCs w:val="20"/>
              </w:rPr>
              <w:t>point d’exclamation.</w:t>
            </w:r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0ACF189E" w14:textId="77777777" w:rsidTr="00FD01CE">
        <w:tc>
          <w:tcPr>
            <w:tcW w:w="5949" w:type="dxa"/>
            <w:vAlign w:val="center"/>
          </w:tcPr>
          <w:p w14:paraId="6E85F82F" w14:textId="5120C0DA" w:rsidR="00720620" w:rsidRDefault="000D0B33" w:rsidP="000D0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la virgule, le point-virgule et les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48F192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0C51DE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519D36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74BC7A0C" w:rsidR="00720620" w:rsidRPr="000D0B33" w:rsidRDefault="00481C96" w:rsidP="000D0B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33">
              <w:rPr>
                <w:rFonts w:ascii="Calibri" w:hAnsi="Calibri" w:cs="Calibri"/>
                <w:b/>
                <w:sz w:val="20"/>
                <w:szCs w:val="20"/>
              </w:rPr>
              <w:t>Je comprends le rôle du point</w:t>
            </w:r>
            <w:r w:rsidR="000D0B33" w:rsidRPr="000D0B33">
              <w:rPr>
                <w:rFonts w:ascii="Calibri" w:hAnsi="Calibri" w:cs="Calibri"/>
                <w:b/>
                <w:sz w:val="20"/>
                <w:szCs w:val="20"/>
              </w:rPr>
              <w:t>. Je l’utilise à l’écrit.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222730C1" w:rsidR="00720620" w:rsidRDefault="000D0B33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comprends et j’utilise le point d’interrogation et le point d’exclamation.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756FB8C5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62375438" w:rsidR="00942F6B" w:rsidRPr="00301ABF" w:rsidRDefault="00BE6AF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l’écrit, j’utilise les familles de mots (nom, verbe, adjectif).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4ACA92BF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</w:t>
            </w:r>
            <w:r w:rsidRP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char, </w:t>
            </w:r>
            <w:r w:rsidR="00D85EF7" w:rsidRP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emai</w:t>
            </w:r>
            <w:r w:rsidRP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l, full, cool,</w:t>
            </w:r>
            <w:r w:rsid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map</w:t>
            </w:r>
            <w:proofErr w:type="spellEnd"/>
            <w:r w:rsid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,</w:t>
            </w:r>
            <w:r w:rsidRP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78777D" w:rsidRPr="000D0B3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break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, etc.)</w:t>
            </w:r>
            <w:r w:rsidR="003B514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3E35D532" w:rsidR="00223C27" w:rsidRPr="00DB097A" w:rsidRDefault="00D71F74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97A">
              <w:rPr>
                <w:rFonts w:ascii="Calibri" w:hAnsi="Calibri" w:cs="Calibri"/>
                <w:b/>
                <w:bCs/>
                <w:sz w:val="20"/>
                <w:szCs w:val="20"/>
              </w:rPr>
              <w:t>J’écris les mots usuels et fréquents abordés dans le cours.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7C049830" w:rsidR="00010BA6" w:rsidRPr="003B514D" w:rsidRDefault="00DB097A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B514D">
              <w:rPr>
                <w:rFonts w:ascii="Calibri" w:hAnsi="Calibri" w:cs="Calibri"/>
                <w:bCs/>
                <w:sz w:val="20"/>
                <w:szCs w:val="20"/>
              </w:rPr>
              <w:t>J’écris et je lis les syllabes complexes.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5D832448" w14:textId="77777777" w:rsidTr="00FD01CE">
        <w:tc>
          <w:tcPr>
            <w:tcW w:w="5949" w:type="dxa"/>
            <w:vAlign w:val="center"/>
          </w:tcPr>
          <w:p w14:paraId="2A6C9AEC" w14:textId="4D125D68" w:rsidR="00DB097A" w:rsidRPr="003B514D" w:rsidRDefault="009B114C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B514D">
              <w:rPr>
                <w:rFonts w:ascii="Calibri" w:hAnsi="Calibri" w:cs="Calibri"/>
                <w:bCs/>
                <w:sz w:val="20"/>
                <w:szCs w:val="20"/>
              </w:rPr>
              <w:t>Je reconnais et j’utilise les signes orthographiques.</w:t>
            </w:r>
          </w:p>
        </w:tc>
        <w:tc>
          <w:tcPr>
            <w:tcW w:w="850" w:type="dxa"/>
          </w:tcPr>
          <w:p w14:paraId="238029E0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D33D90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ED5FDA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7478912" w14:textId="77777777" w:rsidTr="00FD01CE">
        <w:tc>
          <w:tcPr>
            <w:tcW w:w="5949" w:type="dxa"/>
            <w:vAlign w:val="center"/>
          </w:tcPr>
          <w:p w14:paraId="0B13C230" w14:textId="24C8C92A" w:rsidR="009B114C" w:rsidRPr="009B114C" w:rsidRDefault="009B114C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C4728E">
              <w:rPr>
                <w:rFonts w:ascii="Calibri" w:hAnsi="Calibri" w:cs="Calibri"/>
                <w:sz w:val="20"/>
                <w:szCs w:val="20"/>
              </w:rPr>
              <w:t>’identifie les noms propres de personnes, de peuples et de lieux grâce à la majuscule. J’écris ces noms propres</w:t>
            </w:r>
            <w:r w:rsidR="001108EF">
              <w:rPr>
                <w:rFonts w:ascii="Calibri" w:hAnsi="Calibri" w:cs="Calibri"/>
                <w:sz w:val="20"/>
                <w:szCs w:val="20"/>
              </w:rPr>
              <w:t xml:space="preserve"> avec la majuscule.</w:t>
            </w:r>
          </w:p>
        </w:tc>
        <w:tc>
          <w:tcPr>
            <w:tcW w:w="850" w:type="dxa"/>
          </w:tcPr>
          <w:p w14:paraId="100D71B9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D0883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6A728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656E39B4" w:rsidR="00DB097A" w:rsidRPr="00DB097A" w:rsidRDefault="000431A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(faux-amis)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>adresse, appartement, langage, etc.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651C6AD7" w:rsidR="0008067C" w:rsidRPr="007408B2" w:rsidRDefault="0064775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 notions et t</w:t>
            </w:r>
            <w:r w:rsidR="007408B2" w:rsidRPr="007408B2">
              <w:rPr>
                <w:rFonts w:ascii="Calibri" w:hAnsi="Calibri" w:cs="Calibri"/>
                <w:b/>
                <w:bCs/>
                <w:sz w:val="20"/>
                <w:szCs w:val="20"/>
              </w:rPr>
              <w:t>echniques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5F888EF1" w:rsidR="00942F6B" w:rsidRDefault="0064775F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les abréviations</w:t>
            </w:r>
            <w:r w:rsidR="00391E9A">
              <w:rPr>
                <w:rFonts w:ascii="Calibri" w:hAnsi="Calibri" w:cs="Calibri"/>
                <w:sz w:val="20"/>
                <w:szCs w:val="20"/>
              </w:rPr>
              <w:t xml:space="preserve"> et les unités de mesure courantes.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21840ED4" w:rsidR="00942F6B" w:rsidRDefault="00391E9A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 chercher dans un dictionnaire, dans un code grammatical ou dans un </w:t>
            </w:r>
            <w:r w:rsidR="00307353">
              <w:rPr>
                <w:rFonts w:ascii="Calibri" w:hAnsi="Calibri" w:cs="Calibri"/>
                <w:sz w:val="20"/>
                <w:szCs w:val="20"/>
              </w:rPr>
              <w:t>précis de conjugaison.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F6290CD" w:rsidR="00942F6B" w:rsidRDefault="007339E9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connais les éléments </w:t>
            </w:r>
            <w:r w:rsidR="003B514D">
              <w:rPr>
                <w:rFonts w:ascii="Calibri" w:hAnsi="Calibri" w:cs="Calibri"/>
                <w:sz w:val="20"/>
                <w:szCs w:val="20"/>
              </w:rPr>
              <w:t xml:space="preserve">de présentation </w:t>
            </w:r>
            <w:r>
              <w:rPr>
                <w:rFonts w:ascii="Calibri" w:hAnsi="Calibri" w:cs="Calibri"/>
                <w:sz w:val="20"/>
                <w:szCs w:val="20"/>
              </w:rPr>
              <w:t>d’une lettre.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6A2BD61B" w:rsidR="00942F6B" w:rsidRPr="00301ABF" w:rsidRDefault="00307353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1B3784">
              <w:rPr>
                <w:rFonts w:ascii="Calibri" w:hAnsi="Calibri" w:cs="Calibri"/>
                <w:sz w:val="20"/>
                <w:szCs w:val="20"/>
              </w:rPr>
              <w:t>reconnais et j’utilise les sigles et les acronymes courants.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3D91" w14:textId="77777777" w:rsidR="00D85EF7" w:rsidRDefault="00D85E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B447" w14:textId="6E8F3BDC" w:rsidR="00881301" w:rsidRDefault="00715609" w:rsidP="00881301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9B5580" wp14:editId="144E018A">
          <wp:simplePos x="0" y="0"/>
          <wp:positionH relativeFrom="column">
            <wp:posOffset>4402666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01" w:rsidRPr="00B535E5">
      <w:rPr>
        <w:sz w:val="16"/>
        <w:szCs w:val="16"/>
      </w:rPr>
      <w:t>Document réalisé par Isabelle Lapointe, conseillère pédagogique en français à la FGA</w:t>
    </w:r>
  </w:p>
  <w:p w14:paraId="2C5E3C6B" w14:textId="27ADF052" w:rsidR="00D85EF7" w:rsidRDefault="00881301" w:rsidP="00881301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E3B7" w14:textId="77777777" w:rsidR="00D85EF7" w:rsidRDefault="00D8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DC6A" w14:textId="77777777" w:rsidR="00D85EF7" w:rsidRDefault="00D85E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18E9" w14:textId="77777777" w:rsidR="00D85EF7" w:rsidRDefault="00D85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BC"/>
    <w:multiLevelType w:val="hybridMultilevel"/>
    <w:tmpl w:val="5C7ECE20"/>
    <w:lvl w:ilvl="0" w:tplc="616A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4F29"/>
    <w:multiLevelType w:val="hybridMultilevel"/>
    <w:tmpl w:val="E7343904"/>
    <w:lvl w:ilvl="0" w:tplc="AEB6F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24722"/>
    <w:rsid w:val="00026F97"/>
    <w:rsid w:val="000277E6"/>
    <w:rsid w:val="000431A7"/>
    <w:rsid w:val="0005673C"/>
    <w:rsid w:val="0008067C"/>
    <w:rsid w:val="000B26B0"/>
    <w:rsid w:val="000B4E51"/>
    <w:rsid w:val="000C0160"/>
    <w:rsid w:val="000C28D9"/>
    <w:rsid w:val="000D0B33"/>
    <w:rsid w:val="000D4D10"/>
    <w:rsid w:val="000F2F34"/>
    <w:rsid w:val="001011F4"/>
    <w:rsid w:val="001108EF"/>
    <w:rsid w:val="00130272"/>
    <w:rsid w:val="001344F7"/>
    <w:rsid w:val="001474D6"/>
    <w:rsid w:val="0015222B"/>
    <w:rsid w:val="00171223"/>
    <w:rsid w:val="001827BF"/>
    <w:rsid w:val="00196225"/>
    <w:rsid w:val="001B3784"/>
    <w:rsid w:val="001D652C"/>
    <w:rsid w:val="001F662E"/>
    <w:rsid w:val="0020130F"/>
    <w:rsid w:val="00223A8D"/>
    <w:rsid w:val="00223C27"/>
    <w:rsid w:val="0023434C"/>
    <w:rsid w:val="00253FB0"/>
    <w:rsid w:val="00261CA7"/>
    <w:rsid w:val="00274439"/>
    <w:rsid w:val="00294CD3"/>
    <w:rsid w:val="002B7D7F"/>
    <w:rsid w:val="002C5F43"/>
    <w:rsid w:val="002D0D60"/>
    <w:rsid w:val="002D2F30"/>
    <w:rsid w:val="002E32CA"/>
    <w:rsid w:val="002E4925"/>
    <w:rsid w:val="00301ABF"/>
    <w:rsid w:val="00304538"/>
    <w:rsid w:val="00307353"/>
    <w:rsid w:val="00310C81"/>
    <w:rsid w:val="0036792B"/>
    <w:rsid w:val="00382CDA"/>
    <w:rsid w:val="00391E9A"/>
    <w:rsid w:val="003940AC"/>
    <w:rsid w:val="003B07AF"/>
    <w:rsid w:val="003B514D"/>
    <w:rsid w:val="003F2D2F"/>
    <w:rsid w:val="004219F8"/>
    <w:rsid w:val="00424E0F"/>
    <w:rsid w:val="004721FA"/>
    <w:rsid w:val="00481C96"/>
    <w:rsid w:val="004E3C5B"/>
    <w:rsid w:val="00511346"/>
    <w:rsid w:val="00511930"/>
    <w:rsid w:val="00522898"/>
    <w:rsid w:val="00527509"/>
    <w:rsid w:val="005660D7"/>
    <w:rsid w:val="00576E74"/>
    <w:rsid w:val="005832C5"/>
    <w:rsid w:val="00591444"/>
    <w:rsid w:val="005A155D"/>
    <w:rsid w:val="00611DB5"/>
    <w:rsid w:val="0064775F"/>
    <w:rsid w:val="006646CA"/>
    <w:rsid w:val="006707DB"/>
    <w:rsid w:val="006C0AA0"/>
    <w:rsid w:val="006E79A2"/>
    <w:rsid w:val="00715609"/>
    <w:rsid w:val="00720620"/>
    <w:rsid w:val="007339E9"/>
    <w:rsid w:val="007408B2"/>
    <w:rsid w:val="00744771"/>
    <w:rsid w:val="0075214B"/>
    <w:rsid w:val="0078777D"/>
    <w:rsid w:val="007C2242"/>
    <w:rsid w:val="007C3C45"/>
    <w:rsid w:val="007E234F"/>
    <w:rsid w:val="00813DD3"/>
    <w:rsid w:val="00847571"/>
    <w:rsid w:val="00881301"/>
    <w:rsid w:val="008D2E7B"/>
    <w:rsid w:val="008F20BD"/>
    <w:rsid w:val="009323EB"/>
    <w:rsid w:val="00942F6B"/>
    <w:rsid w:val="0095153C"/>
    <w:rsid w:val="009536CC"/>
    <w:rsid w:val="00954648"/>
    <w:rsid w:val="009B114C"/>
    <w:rsid w:val="009B793D"/>
    <w:rsid w:val="009C47DB"/>
    <w:rsid w:val="009C5862"/>
    <w:rsid w:val="009D002E"/>
    <w:rsid w:val="009F1A87"/>
    <w:rsid w:val="00A11423"/>
    <w:rsid w:val="00A15612"/>
    <w:rsid w:val="00AB2E84"/>
    <w:rsid w:val="00AC63CE"/>
    <w:rsid w:val="00B17A60"/>
    <w:rsid w:val="00B21D1B"/>
    <w:rsid w:val="00B44273"/>
    <w:rsid w:val="00B81512"/>
    <w:rsid w:val="00B9069A"/>
    <w:rsid w:val="00BC0ABB"/>
    <w:rsid w:val="00BD0FBE"/>
    <w:rsid w:val="00BE417F"/>
    <w:rsid w:val="00BE6AF8"/>
    <w:rsid w:val="00C2367D"/>
    <w:rsid w:val="00C457C0"/>
    <w:rsid w:val="00C4728E"/>
    <w:rsid w:val="00C613D1"/>
    <w:rsid w:val="00C76860"/>
    <w:rsid w:val="00C76924"/>
    <w:rsid w:val="00CD2082"/>
    <w:rsid w:val="00CD36C0"/>
    <w:rsid w:val="00D135AB"/>
    <w:rsid w:val="00D218A0"/>
    <w:rsid w:val="00D5602D"/>
    <w:rsid w:val="00D71F74"/>
    <w:rsid w:val="00D85EF7"/>
    <w:rsid w:val="00D93184"/>
    <w:rsid w:val="00DB097A"/>
    <w:rsid w:val="00DE4CC4"/>
    <w:rsid w:val="00DF785A"/>
    <w:rsid w:val="00E01ABC"/>
    <w:rsid w:val="00E24E8A"/>
    <w:rsid w:val="00E37DFD"/>
    <w:rsid w:val="00E56397"/>
    <w:rsid w:val="00E728E1"/>
    <w:rsid w:val="00E769E4"/>
    <w:rsid w:val="00E81845"/>
    <w:rsid w:val="00E97594"/>
    <w:rsid w:val="00EA5031"/>
    <w:rsid w:val="00EB72A3"/>
    <w:rsid w:val="00ED0A05"/>
    <w:rsid w:val="00ED6B3F"/>
    <w:rsid w:val="00EE4239"/>
    <w:rsid w:val="00EF4E1A"/>
    <w:rsid w:val="00F33882"/>
    <w:rsid w:val="00F41B77"/>
    <w:rsid w:val="00F83768"/>
    <w:rsid w:val="00FD01CE"/>
    <w:rsid w:val="00FD6D62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A16FB-B945-49E5-BE76-FC5467DB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99EA6-CAA5-4ED8-954B-A35247C755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00fbfcd-bb0e-4c73-af7a-68f94b1e25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ed39fa1-0b2d-4067-b506-e9e9f4a573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23EBA8-2B6B-4316-BE26-3EC0E8531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6</cp:revision>
  <dcterms:created xsi:type="dcterms:W3CDTF">2020-08-11T18:54:00Z</dcterms:created>
  <dcterms:modified xsi:type="dcterms:W3CDTF">2020-08-18T13:54:00Z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