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94620E1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</w:t>
      </w:r>
      <w:r w:rsidR="00FD3D64">
        <w:rPr>
          <w:rFonts w:ascii="Calibri" w:hAnsi="Calibri" w:cs="Calibri"/>
          <w:sz w:val="28"/>
          <w:szCs w:val="28"/>
        </w:rPr>
        <w:t>4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7195DC02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FD3D64">
              <w:rPr>
                <w:rFonts w:ascii="Calibri" w:hAnsi="Calibri" w:cs="Calibri"/>
                <w:sz w:val="20"/>
                <w:szCs w:val="20"/>
              </w:rPr>
              <w:t xml:space="preserve">et j’écris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des textes </w:t>
            </w:r>
            <w:r w:rsidR="00FD3D64">
              <w:rPr>
                <w:rFonts w:ascii="Calibri" w:hAnsi="Calibri" w:cs="Calibri"/>
                <w:sz w:val="20"/>
                <w:szCs w:val="20"/>
              </w:rPr>
              <w:t>informatif ou argumentatif.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295DBC1" w:rsidR="001827BF" w:rsidRPr="00301ABF" w:rsidRDefault="00FD3D64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A43C68">
              <w:rPr>
                <w:rFonts w:ascii="Calibri" w:hAnsi="Calibri" w:cs="Calibri"/>
                <w:sz w:val="20"/>
                <w:szCs w:val="20"/>
              </w:rPr>
              <w:t>reconnais les idées principales et les idées secondaires d’un texte.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530EB2DE" w:rsidR="001827BF" w:rsidRPr="00ED0A05" w:rsidRDefault="0085388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lis, je cerne l’organisation du texte grâce aux </w:t>
            </w:r>
            <w:r w:rsidR="00A43C68"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>marqueurs de relation</w:t>
            </w:r>
            <w:r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Quand j’écris un texte, j’organise mes idées en paragraphes</w:t>
            </w:r>
            <w:r w:rsidR="00A43C68">
              <w:rPr>
                <w:rFonts w:ascii="Calibri" w:hAnsi="Calibri" w:cs="Calibri"/>
                <w:sz w:val="20"/>
                <w:szCs w:val="20"/>
              </w:rPr>
              <w:t xml:space="preserve"> et j’utilise des marqueurs de relation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1590F00B" w:rsidR="00CD2082" w:rsidRDefault="002676F8" w:rsidP="006646CA">
            <w:pPr>
              <w:rPr>
                <w:rFonts w:ascii="Calibri" w:hAnsi="Calibri" w:cs="Calibri"/>
                <w:sz w:val="20"/>
                <w:szCs w:val="20"/>
              </w:rPr>
            </w:pPr>
            <w:r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lis, je reconnais </w:t>
            </w:r>
            <w:r w:rsidR="00A0178C"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>les pronoms et les synonymes de substitution</w:t>
            </w:r>
            <w:r w:rsidR="000C5457"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0C5457">
              <w:rPr>
                <w:rFonts w:ascii="Calibri" w:hAnsi="Calibri" w:cs="Calibri"/>
                <w:sz w:val="20"/>
                <w:szCs w:val="20"/>
              </w:rPr>
              <w:t xml:space="preserve"> À l’écrit, j’utilise des pronoms et des synonymes pour </w:t>
            </w:r>
            <w:r w:rsidR="000C2DE7">
              <w:rPr>
                <w:rFonts w:ascii="Calibri" w:hAnsi="Calibri" w:cs="Calibri"/>
                <w:sz w:val="20"/>
                <w:szCs w:val="20"/>
              </w:rPr>
              <w:t>reprendre des informations de mon texte.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DE7" w:rsidRPr="00301ABF" w14:paraId="331DC091" w14:textId="77777777" w:rsidTr="00FD01CE">
        <w:tc>
          <w:tcPr>
            <w:tcW w:w="5949" w:type="dxa"/>
          </w:tcPr>
          <w:p w14:paraId="7F14FA0E" w14:textId="1485DA6F" w:rsidR="000C2DE7" w:rsidRPr="00672B9C" w:rsidRDefault="00CA2D62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B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mes idées sont </w:t>
            </w:r>
            <w:r w:rsidR="00672B9C" w:rsidRPr="00672B9C">
              <w:rPr>
                <w:rFonts w:ascii="Calibri" w:hAnsi="Calibri" w:cs="Calibri"/>
                <w:b/>
                <w:bCs/>
                <w:sz w:val="20"/>
                <w:szCs w:val="20"/>
              </w:rPr>
              <w:t>ordonnées logiquement.</w:t>
            </w:r>
          </w:p>
        </w:tc>
        <w:tc>
          <w:tcPr>
            <w:tcW w:w="850" w:type="dxa"/>
          </w:tcPr>
          <w:p w14:paraId="62C9EFDB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039FAA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1274E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2D62" w:rsidRPr="00301ABF" w14:paraId="3A78A902" w14:textId="77777777" w:rsidTr="00FD01CE">
        <w:tc>
          <w:tcPr>
            <w:tcW w:w="5949" w:type="dxa"/>
          </w:tcPr>
          <w:p w14:paraId="0D1F51C9" w14:textId="5ACC276F" w:rsidR="00CA2D62" w:rsidRDefault="00CA2D62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Lorsque j’écris, mes idées ne sont pas en contradiction.</w:t>
            </w:r>
          </w:p>
        </w:tc>
        <w:tc>
          <w:tcPr>
            <w:tcW w:w="850" w:type="dxa"/>
          </w:tcPr>
          <w:p w14:paraId="05914857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90ED8D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F5F9B0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07F384BE" w:rsidR="00223C27" w:rsidRPr="00672B9C" w:rsidRDefault="001011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72B9C">
              <w:rPr>
                <w:rFonts w:ascii="Calibri" w:hAnsi="Calibri" w:cs="Calibri"/>
                <w:sz w:val="20"/>
                <w:szCs w:val="20"/>
              </w:rPr>
              <w:t xml:space="preserve">Je reconnais le groupe </w:t>
            </w:r>
            <w:r w:rsidR="00937C86">
              <w:rPr>
                <w:rFonts w:ascii="Calibri" w:hAnsi="Calibri" w:cs="Calibri"/>
                <w:sz w:val="20"/>
                <w:szCs w:val="20"/>
              </w:rPr>
              <w:t>prépositionnel complément du nom.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5C43FCE3" w:rsidR="00223C27" w:rsidRPr="007C2242" w:rsidRDefault="001474D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l’écrit, 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fais les accords dans le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8B0F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(féminin avec -e ; </w:t>
            </w:r>
            <w:r w:rsidR="0005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pluriel avec -s ;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mots se terminant en -s, -x, -z)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520B4C7F" w:rsidR="00010BA6" w:rsidRPr="009034CF" w:rsidRDefault="000C184B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7D158C"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>connais et j’utilise certaines formes particulières du féminin</w:t>
            </w:r>
            <w:r w:rsidR="00CF2CB1"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A06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du pluriel </w:t>
            </w:r>
            <w:r w:rsidR="00CF2CB1"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>(nom et adjectif)</w:t>
            </w:r>
            <w:r w:rsidRPr="009034C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3B9B0541" w:rsidR="00301ABF" w:rsidRPr="009F1A87" w:rsidRDefault="000C184B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F1A87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7D158C">
              <w:rPr>
                <w:rFonts w:ascii="Calibri" w:hAnsi="Calibri" w:cs="Calibri"/>
                <w:sz w:val="20"/>
                <w:szCs w:val="20"/>
              </w:rPr>
              <w:t>re</w:t>
            </w:r>
            <w:r w:rsidRPr="009F1A87">
              <w:rPr>
                <w:rFonts w:ascii="Calibri" w:hAnsi="Calibri" w:cs="Calibri"/>
                <w:sz w:val="20"/>
                <w:szCs w:val="20"/>
              </w:rPr>
              <w:t xml:space="preserve">connais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et j’utilise </w:t>
            </w:r>
            <w:r w:rsidR="00CF2CB1">
              <w:rPr>
                <w:rFonts w:ascii="Calibri" w:hAnsi="Calibri" w:cs="Calibri"/>
                <w:sz w:val="20"/>
                <w:szCs w:val="20"/>
              </w:rPr>
              <w:t>le doublement de la consonne finale</w:t>
            </w:r>
            <w:r w:rsidR="00B552C5">
              <w:rPr>
                <w:rFonts w:ascii="Calibri" w:hAnsi="Calibri" w:cs="Calibri"/>
                <w:sz w:val="20"/>
                <w:szCs w:val="20"/>
              </w:rPr>
              <w:t xml:space="preserve"> pour la formation du féminin de certains noms et adjectifs.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1335BF81" w:rsidR="009034CF" w:rsidRPr="009F1A87" w:rsidRDefault="00CF309F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4F1E8A"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connais </w:t>
            </w:r>
            <w:r w:rsidR="004F1E8A">
              <w:rPr>
                <w:rFonts w:ascii="Calibri" w:hAnsi="Calibri" w:cs="Calibri"/>
                <w:sz w:val="20"/>
                <w:szCs w:val="20"/>
              </w:rPr>
              <w:t xml:space="preserve">et j’utilise </w:t>
            </w:r>
            <w:r>
              <w:rPr>
                <w:rFonts w:ascii="Calibri" w:hAnsi="Calibri" w:cs="Calibri"/>
                <w:sz w:val="20"/>
                <w:szCs w:val="20"/>
              </w:rPr>
              <w:t>quelques exceptions d</w:t>
            </w:r>
            <w:r w:rsidR="004F1E8A">
              <w:rPr>
                <w:rFonts w:ascii="Calibri" w:hAnsi="Calibri" w:cs="Calibri"/>
                <w:sz w:val="20"/>
                <w:szCs w:val="20"/>
              </w:rPr>
              <w:t>e formation d</w:t>
            </w:r>
            <w:r>
              <w:rPr>
                <w:rFonts w:ascii="Calibri" w:hAnsi="Calibri" w:cs="Calibri"/>
                <w:sz w:val="20"/>
                <w:szCs w:val="20"/>
              </w:rPr>
              <w:t>u féminin des noms et des adjectifs.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67015D42" w:rsidR="00223C27" w:rsidRPr="00AC3ED8" w:rsidRDefault="00C457C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C3ED8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7D158C" w:rsidRPr="00AC3ED8">
              <w:rPr>
                <w:rFonts w:ascii="Calibri" w:hAnsi="Calibri" w:cs="Calibri"/>
                <w:sz w:val="20"/>
                <w:szCs w:val="20"/>
              </w:rPr>
              <w:t>re</w:t>
            </w:r>
            <w:r w:rsidRPr="00AC3ED8">
              <w:rPr>
                <w:rFonts w:ascii="Calibri" w:hAnsi="Calibri" w:cs="Calibri"/>
                <w:sz w:val="20"/>
                <w:szCs w:val="20"/>
              </w:rPr>
              <w:t xml:space="preserve">connais </w:t>
            </w:r>
            <w:r w:rsidR="00B552C5" w:rsidRPr="00AC3ED8">
              <w:rPr>
                <w:rFonts w:ascii="Calibri" w:hAnsi="Calibri" w:cs="Calibri"/>
                <w:sz w:val="20"/>
                <w:szCs w:val="20"/>
              </w:rPr>
              <w:t xml:space="preserve">et j’utilise </w:t>
            </w:r>
            <w:r w:rsidR="00D535DF" w:rsidRPr="00AC3ED8">
              <w:rPr>
                <w:rFonts w:ascii="Calibri" w:hAnsi="Calibri" w:cs="Calibri"/>
                <w:sz w:val="20"/>
                <w:szCs w:val="20"/>
              </w:rPr>
              <w:t xml:space="preserve">les exceptions </w:t>
            </w:r>
            <w:r w:rsidR="007D158C" w:rsidRPr="00AC3ED8">
              <w:rPr>
                <w:rFonts w:ascii="Calibri" w:hAnsi="Calibri" w:cs="Calibri"/>
                <w:sz w:val="20"/>
                <w:szCs w:val="20"/>
              </w:rPr>
              <w:t>d</w:t>
            </w:r>
            <w:r w:rsidR="00D535DF" w:rsidRPr="00AC3ED8">
              <w:rPr>
                <w:rFonts w:ascii="Calibri" w:hAnsi="Calibri" w:cs="Calibri"/>
                <w:sz w:val="20"/>
                <w:szCs w:val="20"/>
              </w:rPr>
              <w:t xml:space="preserve">e formation du </w:t>
            </w:r>
            <w:r w:rsidR="007D158C" w:rsidRPr="00AC3ED8">
              <w:rPr>
                <w:rFonts w:ascii="Calibri" w:hAnsi="Calibri" w:cs="Calibri"/>
                <w:sz w:val="20"/>
                <w:szCs w:val="20"/>
              </w:rPr>
              <w:t>pluriel de certains noms et adjectifs.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6AD75D88" w:rsidR="00907519" w:rsidRPr="00907519" w:rsidRDefault="00907519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07519">
              <w:rPr>
                <w:rFonts w:ascii="Calibri" w:hAnsi="Calibri" w:cs="Calibri"/>
                <w:sz w:val="20"/>
                <w:szCs w:val="20"/>
              </w:rPr>
              <w:t>Je reconnais le GV.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0F50DD82" w:rsidR="00223C27" w:rsidRPr="0072201E" w:rsidRDefault="00253FB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D50CD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’accorde</w:t>
            </w:r>
            <w:r w:rsidR="00511346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groupe verbal</w:t>
            </w:r>
            <w:r w:rsidR="002D0D60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avec le sujet </w:t>
            </w:r>
            <w:r w:rsidR="00912352">
              <w:rPr>
                <w:rFonts w:ascii="Calibri" w:hAnsi="Calibri" w:cs="Calibri"/>
                <w:b/>
                <w:bCs/>
                <w:sz w:val="20"/>
                <w:szCs w:val="20"/>
              </w:rPr>
              <w:t>(pronom ou GN transformé en pronom).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5FA699CF" w:rsidR="002C34E4" w:rsidRPr="001502FE" w:rsidRDefault="002C34E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02FE">
              <w:rPr>
                <w:rFonts w:ascii="Calibri" w:hAnsi="Calibri" w:cs="Calibri"/>
                <w:b/>
                <w:bCs/>
                <w:sz w:val="20"/>
                <w:szCs w:val="20"/>
              </w:rPr>
              <w:t>J’accorde l’attribut avec le sujet.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129F6E1E" w:rsidR="00702578" w:rsidRPr="001502FE" w:rsidRDefault="00702578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02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J’accorde le participe passé utilisé avec l’auxiliaire </w:t>
            </w:r>
            <w:r w:rsidRPr="001502F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être</w:t>
            </w:r>
            <w:r w:rsidRPr="001502F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283E459C" w:rsidR="00223C27" w:rsidRPr="00E5789E" w:rsidRDefault="00253FB0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B17A60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groupes </w:t>
            </w:r>
            <w:r w:rsidR="008C74A6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d’appartenance </w:t>
            </w:r>
            <w:r w:rsidR="00B17A60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="008C74A6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17A60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verbes </w:t>
            </w:r>
            <w:r w:rsidR="00334934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>conjugués</w:t>
            </w:r>
            <w:r w:rsidR="0074325D" w:rsidRPr="00E578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0A94B9C8" w:rsidR="00223C27" w:rsidRPr="00E5789E" w:rsidRDefault="000F2F3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E5789E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A11423" w:rsidRPr="00E5789E">
              <w:rPr>
                <w:rFonts w:ascii="Calibri" w:hAnsi="Calibri" w:cs="Calibri"/>
                <w:sz w:val="20"/>
                <w:szCs w:val="20"/>
              </w:rPr>
              <w:t xml:space="preserve">comprends le rôle </w:t>
            </w:r>
            <w:r w:rsidR="00E5789E">
              <w:rPr>
                <w:rFonts w:ascii="Calibri" w:hAnsi="Calibri" w:cs="Calibri"/>
                <w:sz w:val="20"/>
                <w:szCs w:val="20"/>
              </w:rPr>
              <w:t>du conditionnel.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34C02916" w:rsidR="00A11423" w:rsidRPr="009C4167" w:rsidRDefault="009C416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4167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radical et la terminaison des verbes.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C6A" w:rsidRPr="00301ABF" w14:paraId="221ABF79" w14:textId="77777777" w:rsidTr="00FD01CE">
        <w:tc>
          <w:tcPr>
            <w:tcW w:w="5949" w:type="dxa"/>
            <w:vAlign w:val="center"/>
          </w:tcPr>
          <w:p w14:paraId="459D27B5" w14:textId="3E164D60" w:rsidR="00791C6A" w:rsidRPr="00326ADD" w:rsidRDefault="00791C6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6ADD">
              <w:rPr>
                <w:rFonts w:ascii="Calibri" w:hAnsi="Calibri" w:cs="Calibri"/>
                <w:b/>
                <w:bCs/>
                <w:sz w:val="20"/>
                <w:szCs w:val="20"/>
              </w:rPr>
              <w:t>Je distingue les temps simples et les temps composés.</w:t>
            </w:r>
          </w:p>
        </w:tc>
        <w:tc>
          <w:tcPr>
            <w:tcW w:w="850" w:type="dxa"/>
          </w:tcPr>
          <w:p w14:paraId="390911B6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BF94D7B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1E43C6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5601" w:rsidRPr="00301ABF" w14:paraId="5D939F54" w14:textId="77777777" w:rsidTr="00FD01CE">
        <w:tc>
          <w:tcPr>
            <w:tcW w:w="5949" w:type="dxa"/>
            <w:vAlign w:val="center"/>
          </w:tcPr>
          <w:p w14:paraId="0F848370" w14:textId="7C8C962D" w:rsidR="004E5601" w:rsidRPr="00326ADD" w:rsidRDefault="004E5601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6ADD">
              <w:rPr>
                <w:rFonts w:ascii="Calibri" w:hAnsi="Calibri" w:cs="Calibri"/>
                <w:b/>
                <w:bCs/>
                <w:sz w:val="20"/>
                <w:szCs w:val="20"/>
              </w:rPr>
              <w:t>Je distingue l</w:t>
            </w:r>
            <w:r w:rsidR="00326A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 </w:t>
            </w:r>
            <w:r w:rsidRPr="00326ADD">
              <w:rPr>
                <w:rFonts w:ascii="Calibri" w:hAnsi="Calibri" w:cs="Calibri"/>
                <w:b/>
                <w:bCs/>
                <w:sz w:val="20"/>
                <w:szCs w:val="20"/>
              </w:rPr>
              <w:t>auxiliaire</w:t>
            </w:r>
            <w:r w:rsidR="00326A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 w:rsidR="00326AD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="00326A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326AD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326A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les temps composés.</w:t>
            </w:r>
          </w:p>
        </w:tc>
        <w:tc>
          <w:tcPr>
            <w:tcW w:w="850" w:type="dxa"/>
          </w:tcPr>
          <w:p w14:paraId="69B32658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D2E2D3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547EDC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1B1F6559" w14:textId="77777777" w:rsidTr="00FD01CE">
        <w:tc>
          <w:tcPr>
            <w:tcW w:w="5949" w:type="dxa"/>
            <w:vAlign w:val="center"/>
          </w:tcPr>
          <w:p w14:paraId="666C9C0D" w14:textId="4F53F780" w:rsidR="00A11423" w:rsidRDefault="00326ADD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D0FBE">
              <w:rPr>
                <w:rFonts w:ascii="Calibri" w:hAnsi="Calibri" w:cs="Calibri"/>
                <w:sz w:val="20"/>
                <w:szCs w:val="20"/>
              </w:rPr>
              <w:t xml:space="preserve">Je conjugue les verbes suivants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au passé composé 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de l’indicatif : ceux qui ont pour modèles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aimer 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finir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;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avoir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AB8F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BAF5C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732A0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743EDE0B" w14:textId="77777777" w:rsidTr="00FD01CE">
        <w:tc>
          <w:tcPr>
            <w:tcW w:w="5949" w:type="dxa"/>
            <w:vAlign w:val="center"/>
          </w:tcPr>
          <w:p w14:paraId="09B2C7C5" w14:textId="05721790" w:rsidR="00A11423" w:rsidRPr="00BD0FBE" w:rsidRDefault="00C16A7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irréguliers au présent de l’indicatif (aller, dire, faire, pouvoir, prendre, savoir, venir, voir, vouloir).</w:t>
            </w:r>
          </w:p>
        </w:tc>
        <w:tc>
          <w:tcPr>
            <w:tcW w:w="850" w:type="dxa"/>
          </w:tcPr>
          <w:p w14:paraId="2AA6749C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64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9A230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6A72" w:rsidRPr="00301ABF" w14:paraId="659F5838" w14:textId="77777777" w:rsidTr="00FD01CE">
        <w:tc>
          <w:tcPr>
            <w:tcW w:w="5949" w:type="dxa"/>
            <w:vAlign w:val="center"/>
          </w:tcPr>
          <w:p w14:paraId="2370900E" w14:textId="3FEFFB73" w:rsidR="00C16A72" w:rsidRDefault="00A407B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le futur proche.</w:t>
            </w:r>
          </w:p>
        </w:tc>
        <w:tc>
          <w:tcPr>
            <w:tcW w:w="850" w:type="dxa"/>
          </w:tcPr>
          <w:p w14:paraId="30532794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221EFA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0B17DE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063D832C" w:rsidR="00A11423" w:rsidRPr="00A407B4" w:rsidRDefault="00E81518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7B4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l’attribut du sujet.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7B4" w:rsidRPr="00301ABF" w14:paraId="3C27CA6B" w14:textId="77777777" w:rsidTr="00FD01CE">
        <w:tc>
          <w:tcPr>
            <w:tcW w:w="5949" w:type="dxa"/>
            <w:vAlign w:val="center"/>
          </w:tcPr>
          <w:p w14:paraId="453832CD" w14:textId="3F6A8B1B" w:rsidR="00A407B4" w:rsidRPr="00A407B4" w:rsidRDefault="00A407B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complément direct du verbe et le complément du nom</w:t>
            </w:r>
            <w:r w:rsidR="000A01C9">
              <w:rPr>
                <w:rFonts w:ascii="Calibri" w:hAnsi="Calibri" w:cs="Calibri"/>
                <w:sz w:val="20"/>
                <w:szCs w:val="20"/>
              </w:rPr>
              <w:t xml:space="preserve"> lorsqu’il s’agit d’un GPrép.</w:t>
            </w:r>
          </w:p>
        </w:tc>
        <w:tc>
          <w:tcPr>
            <w:tcW w:w="850" w:type="dxa"/>
          </w:tcPr>
          <w:p w14:paraId="1801C89A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798587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C044DC2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2DCB8115" w:rsidR="00A11423" w:rsidRPr="00E81518" w:rsidRDefault="000A01C9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F33882" w:rsidRPr="00E815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’utilise la phrase </w:t>
            </w:r>
            <w:r w:rsidR="00576E74" w:rsidRPr="00E81518">
              <w:rPr>
                <w:rFonts w:ascii="Calibri" w:hAnsi="Calibri" w:cs="Calibri"/>
                <w:b/>
                <w:bCs/>
                <w:sz w:val="20"/>
                <w:szCs w:val="20"/>
              </w:rPr>
              <w:t>déclarative 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4B5D190" w14:textId="77777777" w:rsidTr="00FD01CE">
        <w:tc>
          <w:tcPr>
            <w:tcW w:w="5949" w:type="dxa"/>
            <w:vAlign w:val="center"/>
          </w:tcPr>
          <w:p w14:paraId="4BA30904" w14:textId="1CD449EA" w:rsidR="00A11423" w:rsidRDefault="00576E7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Je reconnais </w:t>
            </w:r>
            <w:r w:rsidR="00BF1A03">
              <w:rPr>
                <w:rFonts w:ascii="Calibri" w:hAnsi="Calibri" w:cs="Calibri"/>
                <w:sz w:val="20"/>
                <w:szCs w:val="20"/>
              </w:rPr>
              <w:t xml:space="preserve">et j’utilise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F739C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phrase </w:t>
            </w:r>
            <w:r w:rsidR="00C613D1">
              <w:rPr>
                <w:rFonts w:ascii="Calibri" w:hAnsi="Calibri" w:cs="Calibri"/>
                <w:sz w:val="20"/>
                <w:szCs w:val="20"/>
              </w:rPr>
              <w:t>impérative affirmative</w:t>
            </w:r>
            <w:r w:rsidR="00F739CD">
              <w:rPr>
                <w:rFonts w:ascii="Calibri" w:hAnsi="Calibri" w:cs="Calibri"/>
                <w:sz w:val="20"/>
                <w:szCs w:val="20"/>
              </w:rPr>
              <w:t xml:space="preserve"> et négative</w:t>
            </w:r>
            <w:r w:rsidR="00AA40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89DC5C7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B94FA3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31131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3A" w:rsidRPr="00301ABF" w14:paraId="52BFEDCA" w14:textId="77777777" w:rsidTr="00FD01CE">
        <w:tc>
          <w:tcPr>
            <w:tcW w:w="5949" w:type="dxa"/>
            <w:vAlign w:val="center"/>
          </w:tcPr>
          <w:p w14:paraId="2D756B15" w14:textId="32ED8C74" w:rsidR="00AA403A" w:rsidRDefault="00AA403A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F1A03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j’utilise la phrase interrogative affirmative</w:t>
            </w:r>
            <w:r w:rsidR="00BF1A03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C99C48C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5E004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3FB2ED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A03" w:rsidRPr="00301ABF" w14:paraId="161813B2" w14:textId="77777777" w:rsidTr="00FD01CE">
        <w:tc>
          <w:tcPr>
            <w:tcW w:w="5949" w:type="dxa"/>
            <w:vAlign w:val="center"/>
          </w:tcPr>
          <w:p w14:paraId="48600782" w14:textId="5BC28BEE" w:rsidR="00BF1A03" w:rsidRPr="00BF1A03" w:rsidRDefault="00BF1A03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j’utilise </w:t>
            </w:r>
            <w:r w:rsidRPr="00BF1A03">
              <w:rPr>
                <w:rFonts w:ascii="Calibri" w:hAnsi="Calibri" w:cs="Calibri"/>
                <w:b/>
                <w:bCs/>
                <w:sz w:val="20"/>
                <w:szCs w:val="20"/>
              </w:rPr>
              <w:t>la phrase exclamative.</w:t>
            </w:r>
          </w:p>
        </w:tc>
        <w:tc>
          <w:tcPr>
            <w:tcW w:w="850" w:type="dxa"/>
          </w:tcPr>
          <w:p w14:paraId="270CD427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33B269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50429C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7E8271B9" w:rsidR="00720620" w:rsidRPr="005934AA" w:rsidRDefault="00BF1A03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6D1D2C">
              <w:rPr>
                <w:rFonts w:ascii="Calibri" w:hAnsi="Calibri" w:cs="Calibri"/>
                <w:sz w:val="20"/>
                <w:szCs w:val="20"/>
              </w:rPr>
              <w:t>le déterminant indéfini.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5DCB9577" w:rsidR="00720620" w:rsidRPr="005934AA" w:rsidRDefault="006D1D2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verbe conjugué dans la phrase.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56381EB5" w:rsidR="00720620" w:rsidRPr="00D92496" w:rsidRDefault="00D92496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249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1A6D36AF" w:rsidR="00720620" w:rsidRDefault="00D92496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les pronoms </w:t>
            </w:r>
            <w:r w:rsidR="001A0178">
              <w:rPr>
                <w:rFonts w:ascii="Calibri" w:hAnsi="Calibri" w:cs="Calibri"/>
                <w:sz w:val="20"/>
                <w:szCs w:val="20"/>
              </w:rPr>
              <w:t>possessifs et démonstratifs.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6E12" w:rsidRPr="00301ABF" w14:paraId="2C1E18D1" w14:textId="77777777" w:rsidTr="00FD01CE">
        <w:tc>
          <w:tcPr>
            <w:tcW w:w="5949" w:type="dxa"/>
            <w:vAlign w:val="center"/>
          </w:tcPr>
          <w:p w14:paraId="7120C121" w14:textId="3B1FD508" w:rsidR="00EE6E12" w:rsidRDefault="00EE6E1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76343A">
              <w:rPr>
                <w:rFonts w:ascii="Calibri" w:hAnsi="Calibri" w:cs="Calibri"/>
                <w:sz w:val="20"/>
                <w:szCs w:val="20"/>
              </w:rPr>
              <w:t>ce à quoi réfère le pronom.</w:t>
            </w:r>
          </w:p>
        </w:tc>
        <w:tc>
          <w:tcPr>
            <w:tcW w:w="850" w:type="dxa"/>
          </w:tcPr>
          <w:p w14:paraId="109E1138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0739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2792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5BF230B1" w:rsidR="00720620" w:rsidRDefault="001A017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mots invariables</w:t>
            </w:r>
            <w:r w:rsidR="00467C3A">
              <w:rPr>
                <w:rFonts w:ascii="Calibri" w:hAnsi="Calibri" w:cs="Calibri"/>
                <w:sz w:val="20"/>
                <w:szCs w:val="20"/>
              </w:rPr>
              <w:t xml:space="preserve"> et les prépositions.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0E808A32" w:rsidR="00720620" w:rsidRPr="008C7463" w:rsidRDefault="00F339D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8C7463">
              <w:rPr>
                <w:rFonts w:ascii="Calibri" w:hAnsi="Calibri" w:cs="Calibri"/>
                <w:sz w:val="20"/>
                <w:szCs w:val="20"/>
              </w:rPr>
              <w:t xml:space="preserve">Je reconnais et j’emploie la juxtaposition de mots </w:t>
            </w:r>
            <w:r w:rsidR="008C7463" w:rsidRPr="008C7463">
              <w:rPr>
                <w:rFonts w:ascii="Calibri" w:hAnsi="Calibri" w:cs="Calibri"/>
                <w:sz w:val="20"/>
                <w:szCs w:val="20"/>
              </w:rPr>
              <w:t>ou de groupes.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708E86D9" w:rsidR="00720620" w:rsidRDefault="00F339D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467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j’utilise </w:t>
            </w:r>
            <w:r w:rsidRPr="00467C3A">
              <w:rPr>
                <w:rFonts w:ascii="Calibri" w:hAnsi="Calibri" w:cs="Calibri"/>
                <w:b/>
                <w:bCs/>
                <w:sz w:val="20"/>
                <w:szCs w:val="20"/>
              </w:rPr>
              <w:t>le point d’interrogation, le point d’exclamation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747F60D3" w:rsidR="00720620" w:rsidRDefault="0002472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de la virgule </w:t>
            </w:r>
            <w:r w:rsidR="001F43B7">
              <w:rPr>
                <w:rFonts w:ascii="Calibri" w:hAnsi="Calibri" w:cs="Calibri"/>
                <w:sz w:val="20"/>
                <w:szCs w:val="20"/>
              </w:rPr>
              <w:t>dans la juxtaposition (énumération).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65C2E73C" w:rsidR="001F43B7" w:rsidRDefault="001F43B7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saisis le rôle des deux-points (énum</w:t>
            </w:r>
            <w:r w:rsidR="00ED246F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ration</w:t>
            </w:r>
            <w:r w:rsidR="00ED246F">
              <w:rPr>
                <w:rFonts w:ascii="Calibri" w:hAnsi="Calibri" w:cs="Calibri"/>
                <w:sz w:val="20"/>
                <w:szCs w:val="20"/>
              </w:rPr>
              <w:t>), des guillemets et des tirets (citation, dialogue).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6AC6962C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ED246F">
              <w:rPr>
                <w:rFonts w:ascii="Calibri" w:hAnsi="Calibri" w:cs="Calibri"/>
                <w:sz w:val="20"/>
                <w:szCs w:val="20"/>
              </w:rPr>
              <w:t>et j’utilise</w:t>
            </w:r>
            <w:r w:rsidR="000B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4E570153" w:rsidR="00223C27" w:rsidRPr="00C76924" w:rsidRDefault="00BE6AF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la lecture, </w:t>
            </w:r>
            <w:r w:rsidR="00847571">
              <w:rPr>
                <w:rFonts w:ascii="Calibri" w:hAnsi="Calibri" w:cs="Calibri"/>
                <w:sz w:val="20"/>
                <w:szCs w:val="20"/>
              </w:rPr>
              <w:t>je reconnais les préfixes et les suffixes courants</w:t>
            </w:r>
            <w:r w:rsidR="009016D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607" w:rsidRPr="00301ABF" w14:paraId="499DC265" w14:textId="77777777" w:rsidTr="00FD01CE">
        <w:tc>
          <w:tcPr>
            <w:tcW w:w="5949" w:type="dxa"/>
            <w:vAlign w:val="center"/>
          </w:tcPr>
          <w:p w14:paraId="24B88027" w14:textId="330C238A" w:rsidR="00727607" w:rsidRPr="000B1968" w:rsidRDefault="001076EC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968">
              <w:rPr>
                <w:rFonts w:ascii="Calibri" w:hAnsi="Calibri" w:cs="Calibri"/>
                <w:b/>
                <w:bCs/>
                <w:sz w:val="20"/>
                <w:szCs w:val="20"/>
              </w:rPr>
              <w:t>Je comprends le sens des mots abstraits et des mots concrets.</w:t>
            </w:r>
          </w:p>
        </w:tc>
        <w:tc>
          <w:tcPr>
            <w:tcW w:w="850" w:type="dxa"/>
          </w:tcPr>
          <w:p w14:paraId="551930CF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69A56F36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(char, email, full, cool, 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break,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3E35D532" w:rsidR="00223C27" w:rsidRPr="00DB097A" w:rsidRDefault="00D71F74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97A">
              <w:rPr>
                <w:rFonts w:ascii="Calibri" w:hAnsi="Calibri" w:cs="Calibri"/>
                <w:b/>
                <w:bCs/>
                <w:sz w:val="20"/>
                <w:szCs w:val="20"/>
              </w:rPr>
              <w:t>J’écris les mots usuels et fréquents abordés dans le cours.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6F834D9" w14:textId="77777777" w:rsidTr="00FD01CE">
        <w:tc>
          <w:tcPr>
            <w:tcW w:w="5949" w:type="dxa"/>
            <w:vAlign w:val="center"/>
          </w:tcPr>
          <w:p w14:paraId="5E621B5A" w14:textId="43B72C3A" w:rsidR="00DB097A" w:rsidRPr="001108EF" w:rsidRDefault="001108EF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1108EF">
              <w:rPr>
                <w:rFonts w:ascii="Calibri" w:hAnsi="Calibri" w:cs="Calibri"/>
                <w:sz w:val="20"/>
                <w:szCs w:val="20"/>
              </w:rPr>
              <w:t>J’identifie et j’utilise les particularités lexicales.</w:t>
            </w:r>
          </w:p>
        </w:tc>
        <w:tc>
          <w:tcPr>
            <w:tcW w:w="850" w:type="dxa"/>
          </w:tcPr>
          <w:p w14:paraId="74C0452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29D3DF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B1B84D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656E39B4" w:rsidR="00DB097A" w:rsidRPr="00DB097A" w:rsidRDefault="000431A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(faux-amis)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>adresse, appartement, langage, etc.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91" w:rsidRPr="00301ABF" w14:paraId="38568D48" w14:textId="77777777" w:rsidTr="00FD01CE">
        <w:tc>
          <w:tcPr>
            <w:tcW w:w="5949" w:type="dxa"/>
            <w:vAlign w:val="center"/>
          </w:tcPr>
          <w:p w14:paraId="24EFFE59" w14:textId="27EE9674" w:rsidR="00943E91" w:rsidRPr="00AC0AC7" w:rsidRDefault="00AC0AC7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des synonymes et des antonymes. J’en utilise à l’écrit.</w:t>
            </w:r>
          </w:p>
        </w:tc>
        <w:tc>
          <w:tcPr>
            <w:tcW w:w="850" w:type="dxa"/>
          </w:tcPr>
          <w:p w14:paraId="25FD714D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F07011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7EE87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51E" w:rsidRPr="00301ABF" w14:paraId="200FE835" w14:textId="77777777" w:rsidTr="00FD01CE">
        <w:tc>
          <w:tcPr>
            <w:tcW w:w="5949" w:type="dxa"/>
            <w:vAlign w:val="center"/>
          </w:tcPr>
          <w:p w14:paraId="36DCEC2A" w14:textId="5D48EEF3" w:rsidR="0037451E" w:rsidRDefault="0037451E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l’énumération à l’écrit. Je la reconnais à la lecture.</w:t>
            </w:r>
          </w:p>
        </w:tc>
        <w:tc>
          <w:tcPr>
            <w:tcW w:w="850" w:type="dxa"/>
          </w:tcPr>
          <w:p w14:paraId="545CC91E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9C7724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93617E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651C6AD7" w:rsidR="0008067C" w:rsidRPr="007408B2" w:rsidRDefault="0064775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 notions et t</w:t>
            </w:r>
            <w:r w:rsidR="007408B2" w:rsidRPr="007408B2">
              <w:rPr>
                <w:rFonts w:ascii="Calibri" w:hAnsi="Calibri" w:cs="Calibri"/>
                <w:b/>
                <w:bCs/>
                <w:sz w:val="20"/>
                <w:szCs w:val="20"/>
              </w:rPr>
              <w:t>echniques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5F888EF1" w:rsidR="00942F6B" w:rsidRDefault="0064775F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les abréviations</w:t>
            </w:r>
            <w:r w:rsidR="00391E9A">
              <w:rPr>
                <w:rFonts w:ascii="Calibri" w:hAnsi="Calibri" w:cs="Calibri"/>
                <w:sz w:val="20"/>
                <w:szCs w:val="20"/>
              </w:rPr>
              <w:t xml:space="preserve"> et les unités de mesure courantes.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2211F1DF" w:rsidR="00942F6B" w:rsidRDefault="00391E9A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 chercher dans un dictionnaire</w:t>
            </w:r>
            <w:r w:rsidR="00AF2BE7">
              <w:rPr>
                <w:rFonts w:ascii="Calibri" w:hAnsi="Calibri" w:cs="Calibri"/>
                <w:sz w:val="20"/>
                <w:szCs w:val="20"/>
              </w:rPr>
              <w:t xml:space="preserve"> ou dictionnaire des synonymes,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dans un code grammatical ou dans un </w:t>
            </w:r>
            <w:r w:rsidR="00307353">
              <w:rPr>
                <w:rFonts w:ascii="Calibri" w:hAnsi="Calibri" w:cs="Calibri"/>
                <w:sz w:val="20"/>
                <w:szCs w:val="20"/>
              </w:rPr>
              <w:t>précis de conjugaison.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ECF88C6" w:rsidR="00942F6B" w:rsidRDefault="00307353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adresses.</w:t>
            </w:r>
            <w:r w:rsidR="007339E9">
              <w:rPr>
                <w:rFonts w:ascii="Calibri" w:hAnsi="Calibri" w:cs="Calibri"/>
                <w:sz w:val="20"/>
                <w:szCs w:val="20"/>
              </w:rPr>
              <w:t xml:space="preserve"> Je connais les éléments d’une lettre.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03516CE2" w:rsidR="00942F6B" w:rsidRPr="00301ABF" w:rsidRDefault="00307353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1B3784">
              <w:rPr>
                <w:rFonts w:ascii="Calibri" w:hAnsi="Calibri" w:cs="Calibri"/>
                <w:sz w:val="20"/>
                <w:szCs w:val="20"/>
              </w:rPr>
              <w:t>reconnais et j’utilise</w:t>
            </w:r>
            <w:r w:rsidR="003745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3784">
              <w:rPr>
                <w:rFonts w:ascii="Calibri" w:hAnsi="Calibri" w:cs="Calibri"/>
                <w:sz w:val="20"/>
                <w:szCs w:val="20"/>
              </w:rPr>
              <w:t>les sigles et les acronymes courants.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F438" w14:textId="77777777" w:rsidR="004375E1" w:rsidRDefault="00437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1AB0" w14:textId="48E68524" w:rsidR="000710AC" w:rsidRDefault="00BA2F76" w:rsidP="000710AC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1E4E958" wp14:editId="3F98011C">
          <wp:simplePos x="0" y="0"/>
          <wp:positionH relativeFrom="column">
            <wp:posOffset>4382346</wp:posOffset>
          </wp:positionH>
          <wp:positionV relativeFrom="paragraph">
            <wp:posOffset>-67734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0AC" w:rsidRPr="00B535E5">
      <w:rPr>
        <w:sz w:val="16"/>
        <w:szCs w:val="16"/>
      </w:rPr>
      <w:t>Document réalisé par Isabelle Lapointe, conseillère pédagogique en français à la FGA</w:t>
    </w:r>
  </w:p>
  <w:p w14:paraId="595E66EA" w14:textId="07F976E2" w:rsidR="004375E1" w:rsidRDefault="000710AC" w:rsidP="000710AC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838C" w14:textId="77777777" w:rsidR="004375E1" w:rsidRDefault="00437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A189" w14:textId="77777777" w:rsidR="004375E1" w:rsidRDefault="00437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D87" w14:textId="77777777" w:rsidR="004375E1" w:rsidRDefault="00437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24722"/>
    <w:rsid w:val="00026F97"/>
    <w:rsid w:val="000277E6"/>
    <w:rsid w:val="000431A7"/>
    <w:rsid w:val="000518EC"/>
    <w:rsid w:val="0005673C"/>
    <w:rsid w:val="000710AC"/>
    <w:rsid w:val="0008067C"/>
    <w:rsid w:val="000A01C9"/>
    <w:rsid w:val="000B1968"/>
    <w:rsid w:val="000B26B0"/>
    <w:rsid w:val="000B4E51"/>
    <w:rsid w:val="000C0160"/>
    <w:rsid w:val="000C184B"/>
    <w:rsid w:val="000C28D9"/>
    <w:rsid w:val="000C2DE7"/>
    <w:rsid w:val="000C5457"/>
    <w:rsid w:val="000D4D10"/>
    <w:rsid w:val="000F2F34"/>
    <w:rsid w:val="001011F4"/>
    <w:rsid w:val="001076EC"/>
    <w:rsid w:val="001108EF"/>
    <w:rsid w:val="00130272"/>
    <w:rsid w:val="001344F7"/>
    <w:rsid w:val="001474D6"/>
    <w:rsid w:val="001502FE"/>
    <w:rsid w:val="0015222B"/>
    <w:rsid w:val="00171223"/>
    <w:rsid w:val="001827BF"/>
    <w:rsid w:val="001A0178"/>
    <w:rsid w:val="001B3784"/>
    <w:rsid w:val="001F43B7"/>
    <w:rsid w:val="001F4FF7"/>
    <w:rsid w:val="001F662E"/>
    <w:rsid w:val="0020130F"/>
    <w:rsid w:val="00223A8D"/>
    <w:rsid w:val="00223C27"/>
    <w:rsid w:val="0023434C"/>
    <w:rsid w:val="00253FB0"/>
    <w:rsid w:val="00261CA7"/>
    <w:rsid w:val="002676F8"/>
    <w:rsid w:val="00274439"/>
    <w:rsid w:val="00294CD3"/>
    <w:rsid w:val="002B7D7F"/>
    <w:rsid w:val="002C34E4"/>
    <w:rsid w:val="002C5F43"/>
    <w:rsid w:val="002D0D18"/>
    <w:rsid w:val="002D0D60"/>
    <w:rsid w:val="002D2F30"/>
    <w:rsid w:val="002E32CA"/>
    <w:rsid w:val="002E4925"/>
    <w:rsid w:val="002E73DE"/>
    <w:rsid w:val="00301ABF"/>
    <w:rsid w:val="00304538"/>
    <w:rsid w:val="00307353"/>
    <w:rsid w:val="00310C81"/>
    <w:rsid w:val="00326ADD"/>
    <w:rsid w:val="00334934"/>
    <w:rsid w:val="003613E8"/>
    <w:rsid w:val="0036792B"/>
    <w:rsid w:val="0037451E"/>
    <w:rsid w:val="00382CDA"/>
    <w:rsid w:val="00391E9A"/>
    <w:rsid w:val="003940AC"/>
    <w:rsid w:val="003B07AF"/>
    <w:rsid w:val="003F2D2F"/>
    <w:rsid w:val="004219F8"/>
    <w:rsid w:val="00424E0F"/>
    <w:rsid w:val="004375E1"/>
    <w:rsid w:val="00467C3A"/>
    <w:rsid w:val="00470A96"/>
    <w:rsid w:val="004721FA"/>
    <w:rsid w:val="00481C96"/>
    <w:rsid w:val="004E3C5B"/>
    <w:rsid w:val="004E5601"/>
    <w:rsid w:val="004F1E8A"/>
    <w:rsid w:val="00511346"/>
    <w:rsid w:val="00511930"/>
    <w:rsid w:val="00521CC9"/>
    <w:rsid w:val="00522898"/>
    <w:rsid w:val="0052739A"/>
    <w:rsid w:val="00527509"/>
    <w:rsid w:val="005660D7"/>
    <w:rsid w:val="00576E74"/>
    <w:rsid w:val="005832C5"/>
    <w:rsid w:val="00591444"/>
    <w:rsid w:val="005934AA"/>
    <w:rsid w:val="005A155D"/>
    <w:rsid w:val="005D7908"/>
    <w:rsid w:val="00611DB5"/>
    <w:rsid w:val="00645156"/>
    <w:rsid w:val="0064775F"/>
    <w:rsid w:val="006646CA"/>
    <w:rsid w:val="006707DB"/>
    <w:rsid w:val="00672B9C"/>
    <w:rsid w:val="006C0AA0"/>
    <w:rsid w:val="006D1D2C"/>
    <w:rsid w:val="006E79A2"/>
    <w:rsid w:val="006F2ADC"/>
    <w:rsid w:val="00702578"/>
    <w:rsid w:val="00720620"/>
    <w:rsid w:val="0072201E"/>
    <w:rsid w:val="00727607"/>
    <w:rsid w:val="007339E9"/>
    <w:rsid w:val="007408B2"/>
    <w:rsid w:val="0074325D"/>
    <w:rsid w:val="00744771"/>
    <w:rsid w:val="0075214B"/>
    <w:rsid w:val="0076343A"/>
    <w:rsid w:val="00774ABC"/>
    <w:rsid w:val="0078777D"/>
    <w:rsid w:val="00791C6A"/>
    <w:rsid w:val="007C2242"/>
    <w:rsid w:val="007C3C45"/>
    <w:rsid w:val="007C49B4"/>
    <w:rsid w:val="007D158C"/>
    <w:rsid w:val="007E234F"/>
    <w:rsid w:val="007F5174"/>
    <w:rsid w:val="00813DD3"/>
    <w:rsid w:val="00847571"/>
    <w:rsid w:val="00853887"/>
    <w:rsid w:val="008A145D"/>
    <w:rsid w:val="008A7129"/>
    <w:rsid w:val="008B0FE3"/>
    <w:rsid w:val="008C7463"/>
    <w:rsid w:val="008C74A6"/>
    <w:rsid w:val="008D2E7B"/>
    <w:rsid w:val="008F20BD"/>
    <w:rsid w:val="009016DB"/>
    <w:rsid w:val="009034CF"/>
    <w:rsid w:val="00907519"/>
    <w:rsid w:val="00912352"/>
    <w:rsid w:val="009323EB"/>
    <w:rsid w:val="00937C86"/>
    <w:rsid w:val="00942F6B"/>
    <w:rsid w:val="00943E91"/>
    <w:rsid w:val="0095153C"/>
    <w:rsid w:val="009536CC"/>
    <w:rsid w:val="00954648"/>
    <w:rsid w:val="009B114C"/>
    <w:rsid w:val="009B793D"/>
    <w:rsid w:val="009C4167"/>
    <w:rsid w:val="009C47DB"/>
    <w:rsid w:val="009C5862"/>
    <w:rsid w:val="009D002E"/>
    <w:rsid w:val="009F1A87"/>
    <w:rsid w:val="00A0178C"/>
    <w:rsid w:val="00A11423"/>
    <w:rsid w:val="00A15612"/>
    <w:rsid w:val="00A407B4"/>
    <w:rsid w:val="00A43C68"/>
    <w:rsid w:val="00A87975"/>
    <w:rsid w:val="00AA403A"/>
    <w:rsid w:val="00AB2E84"/>
    <w:rsid w:val="00AC0AC7"/>
    <w:rsid w:val="00AC3ED8"/>
    <w:rsid w:val="00AC63CE"/>
    <w:rsid w:val="00AD50CD"/>
    <w:rsid w:val="00AF2BE7"/>
    <w:rsid w:val="00B17A60"/>
    <w:rsid w:val="00B21D1B"/>
    <w:rsid w:val="00B44273"/>
    <w:rsid w:val="00B552C5"/>
    <w:rsid w:val="00B81512"/>
    <w:rsid w:val="00B85969"/>
    <w:rsid w:val="00B9069A"/>
    <w:rsid w:val="00BA2F76"/>
    <w:rsid w:val="00BB7886"/>
    <w:rsid w:val="00BC0ABB"/>
    <w:rsid w:val="00BD0FBE"/>
    <w:rsid w:val="00BE417F"/>
    <w:rsid w:val="00BE6AF8"/>
    <w:rsid w:val="00BF1A03"/>
    <w:rsid w:val="00C16A72"/>
    <w:rsid w:val="00C2367D"/>
    <w:rsid w:val="00C457C0"/>
    <w:rsid w:val="00C4728E"/>
    <w:rsid w:val="00C613D1"/>
    <w:rsid w:val="00C76860"/>
    <w:rsid w:val="00C76924"/>
    <w:rsid w:val="00CA2D62"/>
    <w:rsid w:val="00CD2082"/>
    <w:rsid w:val="00CD36C0"/>
    <w:rsid w:val="00CD76C7"/>
    <w:rsid w:val="00CF2CB1"/>
    <w:rsid w:val="00CF309F"/>
    <w:rsid w:val="00D135AB"/>
    <w:rsid w:val="00D535DF"/>
    <w:rsid w:val="00D5602D"/>
    <w:rsid w:val="00D71F74"/>
    <w:rsid w:val="00D92496"/>
    <w:rsid w:val="00D93184"/>
    <w:rsid w:val="00DB097A"/>
    <w:rsid w:val="00DE4CC4"/>
    <w:rsid w:val="00DF785A"/>
    <w:rsid w:val="00E01ABC"/>
    <w:rsid w:val="00E24E8A"/>
    <w:rsid w:val="00E37DFD"/>
    <w:rsid w:val="00E56397"/>
    <w:rsid w:val="00E5789E"/>
    <w:rsid w:val="00E7072C"/>
    <w:rsid w:val="00E728E1"/>
    <w:rsid w:val="00E769E4"/>
    <w:rsid w:val="00E81518"/>
    <w:rsid w:val="00E81845"/>
    <w:rsid w:val="00E97594"/>
    <w:rsid w:val="00EA5031"/>
    <w:rsid w:val="00EA7F1A"/>
    <w:rsid w:val="00ED0A05"/>
    <w:rsid w:val="00ED246F"/>
    <w:rsid w:val="00ED6B3F"/>
    <w:rsid w:val="00EE4239"/>
    <w:rsid w:val="00EE6E12"/>
    <w:rsid w:val="00EF4E1A"/>
    <w:rsid w:val="00F33882"/>
    <w:rsid w:val="00F339D4"/>
    <w:rsid w:val="00F739CD"/>
    <w:rsid w:val="00F83768"/>
    <w:rsid w:val="00FA0673"/>
    <w:rsid w:val="00FD01CE"/>
    <w:rsid w:val="00FD3D64"/>
    <w:rsid w:val="00FD6D62"/>
    <w:rsid w:val="00FE273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37</cp:revision>
  <dcterms:created xsi:type="dcterms:W3CDTF">2020-06-29T20:09:00Z</dcterms:created>
  <dcterms:modified xsi:type="dcterms:W3CDTF">2020-08-18T13:57:00Z</dcterms:modified>
</cp:coreProperties>
</file>